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3AD" w:rsidRPr="00620F42" w:rsidRDefault="00D533AD" w:rsidP="00712F10">
      <w:pPr>
        <w:spacing w:after="0" w:line="100" w:lineRule="atLeast"/>
        <w:jc w:val="center"/>
        <w:rPr>
          <w:rFonts w:ascii="Times New Roman" w:hAnsi="Times New Roman" w:cs="Times New Roman"/>
          <w:sz w:val="21"/>
          <w:szCs w:val="21"/>
        </w:rPr>
      </w:pPr>
      <w:r w:rsidRPr="00620F42">
        <w:rPr>
          <w:rFonts w:ascii="Times New Roman" w:hAnsi="Times New Roman" w:cs="Times New Roman"/>
          <w:b/>
          <w:sz w:val="21"/>
          <w:szCs w:val="21"/>
        </w:rPr>
        <w:t>GOVERNMENT COLLEGE OF ENGINEERING, JALGAON</w:t>
      </w:r>
    </w:p>
    <w:p w:rsidR="00D533AD" w:rsidRPr="00620F42" w:rsidRDefault="00A7737B" w:rsidP="00712F10">
      <w:pPr>
        <w:spacing w:line="240" w:lineRule="auto"/>
        <w:jc w:val="center"/>
        <w:rPr>
          <w:rFonts w:ascii="Times New Roman" w:hAnsi="Times New Roman"/>
          <w:b/>
          <w:color w:val="auto"/>
          <w:sz w:val="21"/>
          <w:szCs w:val="21"/>
        </w:rPr>
      </w:pPr>
      <w:r w:rsidRPr="00620F42">
        <w:rPr>
          <w:rFonts w:ascii="Times New Roman" w:hAnsi="Times New Roman"/>
          <w:b/>
          <w:color w:val="auto"/>
          <w:sz w:val="21"/>
          <w:szCs w:val="21"/>
        </w:rPr>
        <w:t>(An Autonomous Institute of Government of Maharashtra)</w:t>
      </w:r>
    </w:p>
    <w:p w:rsidR="00D533AD" w:rsidRPr="00620F42" w:rsidRDefault="00A1410E" w:rsidP="00712F10">
      <w:pPr>
        <w:spacing w:after="0"/>
        <w:jc w:val="center"/>
        <w:rPr>
          <w:rFonts w:ascii="Times New Roman" w:hAnsi="Times New Roman" w:cs="Times New Roman"/>
          <w:b/>
          <w:bCs/>
          <w:sz w:val="21"/>
          <w:szCs w:val="21"/>
        </w:rPr>
      </w:pPr>
      <w:r>
        <w:rPr>
          <w:rFonts w:ascii="Times New Roman" w:hAnsi="Times New Roman" w:cs="Times New Roman"/>
          <w:b/>
          <w:bCs/>
          <w:sz w:val="21"/>
          <w:szCs w:val="21"/>
        </w:rPr>
        <w:t>Ninth</w:t>
      </w:r>
      <w:r w:rsidR="00D533AD" w:rsidRPr="00620F42">
        <w:rPr>
          <w:rFonts w:ascii="Times New Roman" w:hAnsi="Times New Roman" w:cs="Times New Roman"/>
          <w:b/>
          <w:bCs/>
          <w:sz w:val="21"/>
          <w:szCs w:val="21"/>
        </w:rPr>
        <w:t xml:space="preserve"> Meeting:- BOARD OF STUDIES IN SCIENCE AND HUMANITIES</w:t>
      </w:r>
    </w:p>
    <w:p w:rsidR="00D533AD" w:rsidRPr="00620F42" w:rsidRDefault="00D533AD" w:rsidP="00933068">
      <w:pPr>
        <w:spacing w:after="0"/>
        <w:jc w:val="both"/>
        <w:rPr>
          <w:rFonts w:ascii="Times New Roman" w:hAnsi="Times New Roman" w:cs="Times New Roman"/>
          <w:sz w:val="21"/>
          <w:szCs w:val="21"/>
        </w:rPr>
      </w:pPr>
      <w:r w:rsidRPr="00620F42">
        <w:rPr>
          <w:rFonts w:ascii="Times New Roman" w:hAnsi="Times New Roman" w:cs="Times New Roman"/>
          <w:sz w:val="21"/>
          <w:szCs w:val="21"/>
        </w:rPr>
        <w:t>_____________________________________________________________</w:t>
      </w:r>
      <w:r w:rsidR="004B2D36" w:rsidRPr="00620F42">
        <w:rPr>
          <w:rFonts w:ascii="Times New Roman" w:hAnsi="Times New Roman" w:cs="Times New Roman"/>
          <w:sz w:val="21"/>
          <w:szCs w:val="21"/>
        </w:rPr>
        <w:t>______________</w:t>
      </w:r>
    </w:p>
    <w:p w:rsidR="00D533AD" w:rsidRPr="00620F42" w:rsidRDefault="00D533AD" w:rsidP="00933068">
      <w:pPr>
        <w:spacing w:after="0"/>
        <w:jc w:val="both"/>
        <w:rPr>
          <w:rFonts w:ascii="Times New Roman" w:hAnsi="Times New Roman" w:cs="Times New Roman"/>
          <w:b/>
          <w:bCs/>
          <w:sz w:val="21"/>
          <w:szCs w:val="21"/>
        </w:rPr>
      </w:pPr>
      <w:r w:rsidRPr="00620F42">
        <w:rPr>
          <w:rFonts w:ascii="Times New Roman" w:hAnsi="Times New Roman" w:cs="Times New Roman"/>
          <w:b/>
          <w:bCs/>
          <w:sz w:val="21"/>
          <w:szCs w:val="21"/>
        </w:rPr>
        <w:t>Minutes of Meeting:-</w:t>
      </w:r>
    </w:p>
    <w:p w:rsidR="00D533AD" w:rsidRPr="00620F42" w:rsidRDefault="00D533AD"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Date :-</w:t>
      </w:r>
      <w:r w:rsidR="006B46F6" w:rsidRPr="00620F42">
        <w:rPr>
          <w:rFonts w:ascii="Times New Roman" w:hAnsi="Times New Roman" w:cs="Times New Roman"/>
          <w:sz w:val="21"/>
          <w:szCs w:val="21"/>
        </w:rPr>
        <w:t xml:space="preserve"> </w:t>
      </w:r>
      <w:r w:rsidR="00074E5C" w:rsidRPr="00620F42">
        <w:rPr>
          <w:rFonts w:ascii="Times New Roman" w:hAnsi="Times New Roman" w:cs="Times New Roman"/>
          <w:sz w:val="21"/>
          <w:szCs w:val="21"/>
        </w:rPr>
        <w:t>Wednesday</w:t>
      </w:r>
      <w:r w:rsidR="00D70F0D" w:rsidRPr="00620F42">
        <w:rPr>
          <w:rFonts w:ascii="Times New Roman" w:hAnsi="Times New Roman" w:cs="Times New Roman"/>
          <w:sz w:val="21"/>
          <w:szCs w:val="21"/>
        </w:rPr>
        <w:t xml:space="preserve"> February. </w:t>
      </w:r>
      <w:r w:rsidR="008D5A8C" w:rsidRPr="00620F42">
        <w:rPr>
          <w:rFonts w:ascii="Times New Roman" w:hAnsi="Times New Roman" w:cs="Times New Roman"/>
          <w:sz w:val="21"/>
          <w:szCs w:val="21"/>
        </w:rPr>
        <w:t>03</w:t>
      </w:r>
      <w:r w:rsidR="00D70F0D" w:rsidRPr="00620F42">
        <w:rPr>
          <w:rFonts w:ascii="Times New Roman" w:hAnsi="Times New Roman" w:cs="Times New Roman"/>
          <w:sz w:val="21"/>
          <w:szCs w:val="21"/>
        </w:rPr>
        <w:t>, 202</w:t>
      </w:r>
      <w:r w:rsidR="008D5A8C" w:rsidRPr="00620F42">
        <w:rPr>
          <w:rFonts w:ascii="Times New Roman" w:hAnsi="Times New Roman" w:cs="Times New Roman"/>
          <w:sz w:val="21"/>
          <w:szCs w:val="21"/>
        </w:rPr>
        <w:t>1</w:t>
      </w:r>
    </w:p>
    <w:p w:rsidR="00D533AD" w:rsidRPr="00620F42" w:rsidRDefault="00D533AD"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 xml:space="preserve">Time:- </w:t>
      </w:r>
      <w:r w:rsidR="003C37AF" w:rsidRPr="00620F42">
        <w:rPr>
          <w:rFonts w:ascii="Times New Roman" w:hAnsi="Times New Roman" w:cs="Times New Roman"/>
          <w:sz w:val="21"/>
          <w:szCs w:val="21"/>
        </w:rPr>
        <w:t>1</w:t>
      </w:r>
      <w:r w:rsidR="00074E5C" w:rsidRPr="00620F42">
        <w:rPr>
          <w:rFonts w:ascii="Times New Roman" w:hAnsi="Times New Roman" w:cs="Times New Roman"/>
          <w:sz w:val="21"/>
          <w:szCs w:val="21"/>
        </w:rPr>
        <w:t>1</w:t>
      </w:r>
      <w:r w:rsidRPr="00620F42">
        <w:rPr>
          <w:rFonts w:ascii="Times New Roman" w:hAnsi="Times New Roman" w:cs="Times New Roman"/>
          <w:sz w:val="21"/>
          <w:szCs w:val="21"/>
        </w:rPr>
        <w:t>.</w:t>
      </w:r>
      <w:r w:rsidR="00FA0294" w:rsidRPr="00620F42">
        <w:rPr>
          <w:rFonts w:ascii="Times New Roman" w:hAnsi="Times New Roman" w:cs="Times New Roman"/>
          <w:sz w:val="21"/>
          <w:szCs w:val="21"/>
        </w:rPr>
        <w:t>00</w:t>
      </w:r>
      <w:r w:rsidRPr="00620F42">
        <w:rPr>
          <w:rFonts w:ascii="Times New Roman" w:hAnsi="Times New Roman" w:cs="Times New Roman"/>
          <w:sz w:val="21"/>
          <w:szCs w:val="21"/>
        </w:rPr>
        <w:t xml:space="preserve"> am</w:t>
      </w:r>
    </w:p>
    <w:p w:rsidR="00D533AD" w:rsidRPr="00620F42" w:rsidRDefault="00D533AD" w:rsidP="004B2D36">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Venue:-</w:t>
      </w:r>
      <w:r w:rsidR="006B46F6" w:rsidRPr="00620F42">
        <w:rPr>
          <w:rFonts w:ascii="Times New Roman" w:hAnsi="Times New Roman" w:cs="Times New Roman"/>
          <w:sz w:val="21"/>
          <w:szCs w:val="21"/>
        </w:rPr>
        <w:t xml:space="preserve"> Applied Science Department</w:t>
      </w:r>
      <w:r w:rsidR="00FE470A" w:rsidRPr="00620F42">
        <w:rPr>
          <w:rFonts w:ascii="Times New Roman" w:hAnsi="Times New Roman" w:cs="Times New Roman"/>
          <w:sz w:val="21"/>
          <w:szCs w:val="21"/>
        </w:rPr>
        <w:t xml:space="preserve"> ( Room No.25 )</w:t>
      </w:r>
    </w:p>
    <w:p w:rsidR="00D533AD" w:rsidRPr="00620F42" w:rsidRDefault="00D533AD" w:rsidP="00933068">
      <w:pPr>
        <w:spacing w:after="0"/>
        <w:jc w:val="both"/>
        <w:rPr>
          <w:rFonts w:ascii="Times New Roman" w:hAnsi="Times New Roman" w:cs="Times New Roman"/>
          <w:b/>
          <w:bCs/>
          <w:sz w:val="21"/>
          <w:szCs w:val="21"/>
        </w:rPr>
      </w:pPr>
      <w:r w:rsidRPr="00620F42">
        <w:rPr>
          <w:rFonts w:ascii="Times New Roman" w:hAnsi="Times New Roman" w:cs="Times New Roman"/>
          <w:b/>
          <w:bCs/>
          <w:sz w:val="21"/>
          <w:szCs w:val="21"/>
        </w:rPr>
        <w:t>Present Members:-</w:t>
      </w:r>
    </w:p>
    <w:p w:rsidR="00E0075A" w:rsidRPr="00620F42" w:rsidRDefault="00E746E6"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b/>
          <w:bCs/>
          <w:sz w:val="21"/>
          <w:szCs w:val="21"/>
        </w:rPr>
        <w:tab/>
      </w:r>
      <w:r w:rsidR="00AE6BA9" w:rsidRPr="00620F42">
        <w:rPr>
          <w:rFonts w:ascii="Times New Roman" w:hAnsi="Times New Roman" w:cs="Times New Roman"/>
          <w:sz w:val="21"/>
          <w:szCs w:val="21"/>
        </w:rPr>
        <w:t>Dr</w:t>
      </w:r>
      <w:r w:rsidR="00E0075A" w:rsidRPr="00620F42">
        <w:rPr>
          <w:rFonts w:ascii="Times New Roman" w:hAnsi="Times New Roman" w:cs="Times New Roman"/>
          <w:sz w:val="21"/>
          <w:szCs w:val="21"/>
        </w:rPr>
        <w:t>. M.S.Phalak:-Chairman of BoS</w:t>
      </w:r>
    </w:p>
    <w:p w:rsidR="00E0075A" w:rsidRPr="00620F42" w:rsidRDefault="00E0075A"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Prof.</w:t>
      </w:r>
      <w:r w:rsidR="00E746E6" w:rsidRPr="00620F42">
        <w:rPr>
          <w:rFonts w:ascii="Times New Roman" w:hAnsi="Times New Roman" w:cs="Times New Roman"/>
          <w:sz w:val="21"/>
          <w:szCs w:val="21"/>
        </w:rPr>
        <w:t xml:space="preserve"> </w:t>
      </w:r>
      <w:r w:rsidRPr="00620F42">
        <w:rPr>
          <w:rFonts w:ascii="Times New Roman" w:hAnsi="Times New Roman" w:cs="Times New Roman"/>
          <w:sz w:val="21"/>
          <w:szCs w:val="21"/>
        </w:rPr>
        <w:t>S.D.</w:t>
      </w:r>
      <w:r w:rsidR="00074E5C" w:rsidRPr="00620F42">
        <w:rPr>
          <w:rFonts w:ascii="Times New Roman" w:hAnsi="Times New Roman" w:cs="Times New Roman"/>
          <w:sz w:val="21"/>
          <w:szCs w:val="21"/>
        </w:rPr>
        <w:t>Ahirrao</w:t>
      </w:r>
      <w:r w:rsidRPr="00620F42">
        <w:rPr>
          <w:rFonts w:ascii="Times New Roman" w:hAnsi="Times New Roman" w:cs="Times New Roman"/>
          <w:sz w:val="21"/>
          <w:szCs w:val="21"/>
        </w:rPr>
        <w:t>: Member of Secretary</w:t>
      </w:r>
    </w:p>
    <w:p w:rsidR="00287978" w:rsidRPr="00620F42" w:rsidRDefault="00287978"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Smt. Y. S. Patil:- Member</w:t>
      </w:r>
    </w:p>
    <w:p w:rsidR="00E746E6" w:rsidRPr="00620F42" w:rsidRDefault="00D533AD"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r>
      <w:r w:rsidR="007D46FA" w:rsidRPr="00620F42">
        <w:rPr>
          <w:rFonts w:ascii="Times New Roman" w:hAnsi="Times New Roman" w:cs="Times New Roman"/>
          <w:sz w:val="21"/>
          <w:szCs w:val="21"/>
        </w:rPr>
        <w:t>Prof. V.M.</w:t>
      </w:r>
      <w:r w:rsidR="00074E5C" w:rsidRPr="00620F42">
        <w:rPr>
          <w:rFonts w:ascii="Times New Roman" w:hAnsi="Times New Roman" w:cs="Times New Roman"/>
          <w:sz w:val="21"/>
          <w:szCs w:val="21"/>
        </w:rPr>
        <w:t xml:space="preserve"> </w:t>
      </w:r>
      <w:r w:rsidR="007D46FA" w:rsidRPr="00620F42">
        <w:rPr>
          <w:rFonts w:ascii="Times New Roman" w:hAnsi="Times New Roman" w:cs="Times New Roman"/>
          <w:sz w:val="21"/>
          <w:szCs w:val="21"/>
        </w:rPr>
        <w:t xml:space="preserve">Kanke:- </w:t>
      </w:r>
      <w:r w:rsidR="00E746E6" w:rsidRPr="00620F42">
        <w:rPr>
          <w:rFonts w:ascii="Times New Roman" w:hAnsi="Times New Roman" w:cs="Times New Roman"/>
          <w:sz w:val="21"/>
          <w:szCs w:val="21"/>
        </w:rPr>
        <w:t>Member</w:t>
      </w:r>
    </w:p>
    <w:p w:rsidR="00E746E6" w:rsidRPr="00620F42" w:rsidRDefault="007D46FA"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Prof.</w:t>
      </w:r>
      <w:r w:rsidR="00E746E6" w:rsidRPr="00620F42">
        <w:rPr>
          <w:rFonts w:ascii="Times New Roman" w:hAnsi="Times New Roman" w:cs="Times New Roman"/>
          <w:sz w:val="21"/>
          <w:szCs w:val="21"/>
        </w:rPr>
        <w:t xml:space="preserve"> </w:t>
      </w:r>
      <w:r w:rsidRPr="00620F42">
        <w:rPr>
          <w:rFonts w:ascii="Times New Roman" w:hAnsi="Times New Roman" w:cs="Times New Roman"/>
          <w:sz w:val="21"/>
          <w:szCs w:val="21"/>
        </w:rPr>
        <w:t>N.</w:t>
      </w:r>
      <w:r w:rsidR="00074E5C" w:rsidRPr="00620F42">
        <w:rPr>
          <w:rFonts w:ascii="Times New Roman" w:hAnsi="Times New Roman" w:cs="Times New Roman"/>
          <w:sz w:val="21"/>
          <w:szCs w:val="21"/>
        </w:rPr>
        <w:t xml:space="preserve"> </w:t>
      </w:r>
      <w:r w:rsidRPr="00620F42">
        <w:rPr>
          <w:rFonts w:ascii="Times New Roman" w:hAnsi="Times New Roman" w:cs="Times New Roman"/>
          <w:sz w:val="21"/>
          <w:szCs w:val="21"/>
        </w:rPr>
        <w:t>M.</w:t>
      </w:r>
      <w:r w:rsidR="00074E5C" w:rsidRPr="00620F42">
        <w:rPr>
          <w:rFonts w:ascii="Times New Roman" w:hAnsi="Times New Roman" w:cs="Times New Roman"/>
          <w:sz w:val="21"/>
          <w:szCs w:val="21"/>
        </w:rPr>
        <w:t xml:space="preserve"> </w:t>
      </w:r>
      <w:r w:rsidRPr="00620F42">
        <w:rPr>
          <w:rFonts w:ascii="Times New Roman" w:hAnsi="Times New Roman" w:cs="Times New Roman"/>
          <w:sz w:val="21"/>
          <w:szCs w:val="21"/>
        </w:rPr>
        <w:t xml:space="preserve">Gosavi:- </w:t>
      </w:r>
      <w:r w:rsidR="00E746E6" w:rsidRPr="00620F42">
        <w:rPr>
          <w:rFonts w:ascii="Times New Roman" w:hAnsi="Times New Roman" w:cs="Times New Roman"/>
          <w:sz w:val="21"/>
          <w:szCs w:val="21"/>
        </w:rPr>
        <w:t>Member</w:t>
      </w:r>
    </w:p>
    <w:p w:rsidR="00074E5C" w:rsidRPr="00620F42" w:rsidRDefault="00074E5C"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Dr.V.S. Kulkarni:- Member</w:t>
      </w:r>
    </w:p>
    <w:p w:rsidR="00074E5C" w:rsidRPr="00620F42" w:rsidRDefault="00074E5C"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Dr. B. R. Sankapal:- Member</w:t>
      </w:r>
    </w:p>
    <w:p w:rsidR="001919FA" w:rsidRPr="00620F42" w:rsidRDefault="00E746E6"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r>
      <w:r w:rsidR="001919FA" w:rsidRPr="00620F42">
        <w:rPr>
          <w:rFonts w:ascii="Times New Roman" w:hAnsi="Times New Roman" w:cs="Times New Roman"/>
          <w:sz w:val="21"/>
          <w:szCs w:val="21"/>
        </w:rPr>
        <w:t>Dr. P. A. Narkhede:- Member</w:t>
      </w:r>
      <w:r w:rsidR="007B7BB3" w:rsidRPr="00620F42">
        <w:rPr>
          <w:rFonts w:ascii="Times New Roman" w:hAnsi="Times New Roman" w:cs="Times New Roman"/>
          <w:sz w:val="21"/>
          <w:szCs w:val="21"/>
        </w:rPr>
        <w:tab/>
      </w:r>
    </w:p>
    <w:p w:rsidR="007B7BB3" w:rsidRPr="00620F42" w:rsidRDefault="001919FA"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r>
      <w:r w:rsidR="003C37AF" w:rsidRPr="00620F42">
        <w:rPr>
          <w:rFonts w:ascii="Times New Roman" w:hAnsi="Times New Roman" w:cs="Times New Roman"/>
          <w:sz w:val="21"/>
          <w:szCs w:val="21"/>
        </w:rPr>
        <w:t xml:space="preserve">Dr. </w:t>
      </w:r>
      <w:r w:rsidR="00074E5C" w:rsidRPr="00620F42">
        <w:rPr>
          <w:rFonts w:ascii="Times New Roman" w:hAnsi="Times New Roman" w:cs="Times New Roman"/>
          <w:sz w:val="21"/>
          <w:szCs w:val="21"/>
        </w:rPr>
        <w:t>A.Y. Badgujar</w:t>
      </w:r>
      <w:r w:rsidR="003C37AF" w:rsidRPr="00620F42">
        <w:rPr>
          <w:rFonts w:ascii="Times New Roman" w:hAnsi="Times New Roman" w:cs="Times New Roman"/>
          <w:sz w:val="21"/>
          <w:szCs w:val="21"/>
        </w:rPr>
        <w:t>:-</w:t>
      </w:r>
      <w:r w:rsidRPr="00620F42">
        <w:rPr>
          <w:rFonts w:ascii="Times New Roman" w:hAnsi="Times New Roman" w:cs="Times New Roman"/>
          <w:sz w:val="21"/>
          <w:szCs w:val="21"/>
        </w:rPr>
        <w:t xml:space="preserve"> Invitee</w:t>
      </w:r>
    </w:p>
    <w:p w:rsidR="003C37AF" w:rsidRPr="00620F42" w:rsidRDefault="003C37AF"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 xml:space="preserve">Dr. </w:t>
      </w:r>
      <w:r w:rsidR="00074E5C" w:rsidRPr="00620F42">
        <w:rPr>
          <w:rFonts w:ascii="Times New Roman" w:hAnsi="Times New Roman" w:cs="Times New Roman"/>
          <w:sz w:val="21"/>
          <w:szCs w:val="21"/>
        </w:rPr>
        <w:t>P</w:t>
      </w:r>
      <w:r w:rsidRPr="00620F42">
        <w:rPr>
          <w:rFonts w:ascii="Times New Roman" w:hAnsi="Times New Roman" w:cs="Times New Roman"/>
          <w:sz w:val="21"/>
          <w:szCs w:val="21"/>
        </w:rPr>
        <w:t xml:space="preserve">. </w:t>
      </w:r>
      <w:r w:rsidR="00074E5C" w:rsidRPr="00620F42">
        <w:rPr>
          <w:rFonts w:ascii="Times New Roman" w:hAnsi="Times New Roman" w:cs="Times New Roman"/>
          <w:sz w:val="21"/>
          <w:szCs w:val="21"/>
        </w:rPr>
        <w:t>P</w:t>
      </w:r>
      <w:r w:rsidRPr="00620F42">
        <w:rPr>
          <w:rFonts w:ascii="Times New Roman" w:hAnsi="Times New Roman" w:cs="Times New Roman"/>
          <w:sz w:val="21"/>
          <w:szCs w:val="21"/>
        </w:rPr>
        <w:t xml:space="preserve">. </w:t>
      </w:r>
      <w:r w:rsidR="00074E5C" w:rsidRPr="00620F42">
        <w:rPr>
          <w:rFonts w:ascii="Times New Roman" w:hAnsi="Times New Roman" w:cs="Times New Roman"/>
          <w:sz w:val="21"/>
          <w:szCs w:val="21"/>
        </w:rPr>
        <w:t>Mahurlikar</w:t>
      </w:r>
      <w:r w:rsidRPr="00620F42">
        <w:rPr>
          <w:rFonts w:ascii="Times New Roman" w:hAnsi="Times New Roman" w:cs="Times New Roman"/>
          <w:sz w:val="21"/>
          <w:szCs w:val="21"/>
        </w:rPr>
        <w:t>:-</w:t>
      </w:r>
      <w:r w:rsidR="001919FA" w:rsidRPr="00620F42">
        <w:rPr>
          <w:rFonts w:ascii="Times New Roman" w:hAnsi="Times New Roman" w:cs="Times New Roman"/>
          <w:sz w:val="21"/>
          <w:szCs w:val="21"/>
        </w:rPr>
        <w:t xml:space="preserve"> Invitee</w:t>
      </w:r>
    </w:p>
    <w:p w:rsidR="00394980" w:rsidRPr="00620F42" w:rsidRDefault="00394980"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r>
      <w:r w:rsidR="00074E5C" w:rsidRPr="00620F42">
        <w:rPr>
          <w:rFonts w:ascii="Times New Roman" w:hAnsi="Times New Roman" w:cs="Times New Roman"/>
          <w:sz w:val="21"/>
          <w:szCs w:val="21"/>
        </w:rPr>
        <w:t>Shri. S</w:t>
      </w:r>
      <w:r w:rsidRPr="00620F42">
        <w:rPr>
          <w:rFonts w:ascii="Times New Roman" w:hAnsi="Times New Roman" w:cs="Times New Roman"/>
          <w:sz w:val="21"/>
          <w:szCs w:val="21"/>
        </w:rPr>
        <w:t>.</w:t>
      </w:r>
      <w:r w:rsidR="00074E5C" w:rsidRPr="00620F42">
        <w:rPr>
          <w:rFonts w:ascii="Times New Roman" w:hAnsi="Times New Roman" w:cs="Times New Roman"/>
          <w:sz w:val="21"/>
          <w:szCs w:val="21"/>
        </w:rPr>
        <w:t xml:space="preserve"> Y</w:t>
      </w:r>
      <w:r w:rsidRPr="00620F42">
        <w:rPr>
          <w:rFonts w:ascii="Times New Roman" w:hAnsi="Times New Roman" w:cs="Times New Roman"/>
          <w:sz w:val="21"/>
          <w:szCs w:val="21"/>
        </w:rPr>
        <w:t>.</w:t>
      </w:r>
      <w:r w:rsidR="00074E5C" w:rsidRPr="00620F42">
        <w:rPr>
          <w:rFonts w:ascii="Times New Roman" w:hAnsi="Times New Roman" w:cs="Times New Roman"/>
          <w:sz w:val="21"/>
          <w:szCs w:val="21"/>
        </w:rPr>
        <w:t xml:space="preserve"> Prabhudesai</w:t>
      </w:r>
      <w:r w:rsidR="001919FA" w:rsidRPr="00620F42">
        <w:rPr>
          <w:rFonts w:ascii="Times New Roman" w:hAnsi="Times New Roman" w:cs="Times New Roman"/>
          <w:sz w:val="21"/>
          <w:szCs w:val="21"/>
        </w:rPr>
        <w:t>:- Invitee</w:t>
      </w:r>
    </w:p>
    <w:p w:rsidR="00E746E6" w:rsidRPr="00620F42" w:rsidRDefault="007B7BB3"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r>
      <w:r w:rsidR="00E746E6" w:rsidRPr="00620F42">
        <w:rPr>
          <w:rFonts w:ascii="Times New Roman" w:hAnsi="Times New Roman" w:cs="Times New Roman"/>
          <w:sz w:val="21"/>
          <w:szCs w:val="21"/>
        </w:rPr>
        <w:t xml:space="preserve">Prof. S. R. Zope:- Invitee </w:t>
      </w:r>
    </w:p>
    <w:p w:rsidR="00E746E6" w:rsidRPr="00620F42" w:rsidRDefault="00E746E6" w:rsidP="00933068">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t xml:space="preserve">Prof. </w:t>
      </w:r>
      <w:r w:rsidR="007B7BB3" w:rsidRPr="00620F42">
        <w:rPr>
          <w:rFonts w:ascii="Times New Roman" w:hAnsi="Times New Roman" w:cs="Times New Roman"/>
          <w:sz w:val="21"/>
          <w:szCs w:val="21"/>
        </w:rPr>
        <w:t>S. S. Patil</w:t>
      </w:r>
      <w:r w:rsidRPr="00620F42">
        <w:rPr>
          <w:rFonts w:ascii="Times New Roman" w:hAnsi="Times New Roman" w:cs="Times New Roman"/>
          <w:sz w:val="21"/>
          <w:szCs w:val="21"/>
        </w:rPr>
        <w:t xml:space="preserve">:- Invitee </w:t>
      </w:r>
    </w:p>
    <w:p w:rsidR="00AE6BA9" w:rsidRPr="00620F42" w:rsidRDefault="00AE6BA9" w:rsidP="00AE6BA9">
      <w:pPr>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 xml:space="preserve">As per telephonic and email conversation </w:t>
      </w:r>
      <w:r w:rsidR="00074E5C" w:rsidRPr="00620F42">
        <w:rPr>
          <w:rFonts w:ascii="Times New Roman" w:hAnsi="Times New Roman" w:cs="Times New Roman"/>
          <w:sz w:val="21"/>
          <w:szCs w:val="21"/>
        </w:rPr>
        <w:t>Shri. S. Y. Prabhudesai</w:t>
      </w:r>
      <w:r w:rsidRPr="00620F42">
        <w:rPr>
          <w:rFonts w:ascii="Times New Roman" w:hAnsi="Times New Roman" w:cs="Times New Roman"/>
          <w:sz w:val="21"/>
          <w:szCs w:val="21"/>
        </w:rPr>
        <w:t xml:space="preserve">, </w:t>
      </w:r>
      <w:r w:rsidR="00074E5C" w:rsidRPr="00620F42">
        <w:rPr>
          <w:rFonts w:ascii="Times New Roman" w:hAnsi="Times New Roman" w:cs="Times New Roman"/>
          <w:sz w:val="21"/>
          <w:szCs w:val="21"/>
        </w:rPr>
        <w:t xml:space="preserve">Dr. P. P. Mahurlikar and Prof. N. M. Gosavi </w:t>
      </w:r>
      <w:r w:rsidRPr="00620F42">
        <w:rPr>
          <w:rFonts w:ascii="Times New Roman" w:hAnsi="Times New Roman" w:cs="Times New Roman"/>
          <w:sz w:val="21"/>
          <w:szCs w:val="21"/>
        </w:rPr>
        <w:t xml:space="preserve">asked for leave for </w:t>
      </w:r>
      <w:r w:rsidR="00074E5C" w:rsidRPr="00620F42">
        <w:rPr>
          <w:rFonts w:ascii="Times New Roman" w:hAnsi="Times New Roman" w:cs="Times New Roman"/>
          <w:sz w:val="21"/>
          <w:szCs w:val="21"/>
        </w:rPr>
        <w:t>ninth</w:t>
      </w:r>
      <w:r w:rsidRPr="00620F42">
        <w:rPr>
          <w:rFonts w:ascii="Times New Roman" w:hAnsi="Times New Roman" w:cs="Times New Roman"/>
          <w:sz w:val="21"/>
          <w:szCs w:val="21"/>
        </w:rPr>
        <w:t xml:space="preserve"> BoS meeting to BoS Chairman and </w:t>
      </w:r>
      <w:r w:rsidR="00776931" w:rsidRPr="00620F42">
        <w:rPr>
          <w:rFonts w:ascii="Times New Roman" w:hAnsi="Times New Roman" w:cs="Times New Roman"/>
          <w:sz w:val="21"/>
          <w:szCs w:val="21"/>
        </w:rPr>
        <w:t>were</w:t>
      </w:r>
      <w:r w:rsidRPr="00620F42">
        <w:rPr>
          <w:rFonts w:ascii="Times New Roman" w:hAnsi="Times New Roman" w:cs="Times New Roman"/>
          <w:sz w:val="21"/>
          <w:szCs w:val="21"/>
        </w:rPr>
        <w:t xml:space="preserve"> sanctioned. </w:t>
      </w:r>
    </w:p>
    <w:p w:rsidR="007860A8" w:rsidRPr="00620F42" w:rsidRDefault="007860A8" w:rsidP="00933068">
      <w:pPr>
        <w:spacing w:after="0"/>
        <w:jc w:val="both"/>
        <w:rPr>
          <w:rFonts w:ascii="Times New Roman" w:hAnsi="Times New Roman" w:cs="Times New Roman"/>
          <w:b/>
          <w:bCs/>
          <w:sz w:val="21"/>
          <w:szCs w:val="21"/>
        </w:rPr>
      </w:pPr>
      <w:r w:rsidRPr="00620F42">
        <w:rPr>
          <w:rFonts w:ascii="Times New Roman" w:hAnsi="Times New Roman" w:cs="Times New Roman"/>
          <w:b/>
          <w:bCs/>
          <w:sz w:val="21"/>
          <w:szCs w:val="21"/>
        </w:rPr>
        <w:t xml:space="preserve">Proceedings: </w:t>
      </w:r>
    </w:p>
    <w:p w:rsidR="00171507" w:rsidRPr="00620F42" w:rsidRDefault="007860A8" w:rsidP="00933068">
      <w:pPr>
        <w:pStyle w:val="ListParagraph"/>
        <w:tabs>
          <w:tab w:val="clear" w:pos="720"/>
        </w:tabs>
        <w:spacing w:after="0" w:line="360" w:lineRule="auto"/>
        <w:ind w:left="360"/>
        <w:jc w:val="both"/>
        <w:rPr>
          <w:rFonts w:ascii="Times New Roman" w:hAnsi="Times New Roman" w:cs="Times New Roman"/>
          <w:sz w:val="21"/>
          <w:szCs w:val="21"/>
        </w:rPr>
      </w:pPr>
      <w:r w:rsidRPr="00620F42">
        <w:rPr>
          <w:rFonts w:ascii="Times New Roman" w:hAnsi="Times New Roman" w:cs="Times New Roman"/>
          <w:sz w:val="21"/>
          <w:szCs w:val="21"/>
        </w:rPr>
        <w:t xml:space="preserve">The meeting started at </w:t>
      </w:r>
      <w:r w:rsidR="003C37AF" w:rsidRPr="00620F42">
        <w:rPr>
          <w:rFonts w:ascii="Times New Roman" w:hAnsi="Times New Roman" w:cs="Times New Roman"/>
          <w:sz w:val="21"/>
          <w:szCs w:val="21"/>
        </w:rPr>
        <w:t>1</w:t>
      </w:r>
      <w:r w:rsidR="00776931" w:rsidRPr="00620F42">
        <w:rPr>
          <w:rFonts w:ascii="Times New Roman" w:hAnsi="Times New Roman" w:cs="Times New Roman"/>
          <w:sz w:val="21"/>
          <w:szCs w:val="21"/>
        </w:rPr>
        <w:t>1</w:t>
      </w:r>
      <w:r w:rsidRPr="00620F42">
        <w:rPr>
          <w:rFonts w:ascii="Times New Roman" w:hAnsi="Times New Roman" w:cs="Times New Roman"/>
          <w:sz w:val="21"/>
          <w:szCs w:val="21"/>
        </w:rPr>
        <w:t>.</w:t>
      </w:r>
      <w:r w:rsidR="007B7BB3" w:rsidRPr="00620F42">
        <w:rPr>
          <w:rFonts w:ascii="Times New Roman" w:hAnsi="Times New Roman" w:cs="Times New Roman"/>
          <w:sz w:val="21"/>
          <w:szCs w:val="21"/>
        </w:rPr>
        <w:t>0</w:t>
      </w:r>
      <w:r w:rsidRPr="00620F42">
        <w:rPr>
          <w:rFonts w:ascii="Times New Roman" w:hAnsi="Times New Roman" w:cs="Times New Roman"/>
          <w:sz w:val="21"/>
          <w:szCs w:val="21"/>
        </w:rPr>
        <w:t>0</w:t>
      </w:r>
      <w:r w:rsidR="007B7BB3" w:rsidRPr="00620F42">
        <w:rPr>
          <w:rFonts w:ascii="Times New Roman" w:hAnsi="Times New Roman" w:cs="Times New Roman"/>
          <w:sz w:val="21"/>
          <w:szCs w:val="21"/>
        </w:rPr>
        <w:t xml:space="preserve"> </w:t>
      </w:r>
      <w:r w:rsidRPr="00620F42">
        <w:rPr>
          <w:rFonts w:ascii="Times New Roman" w:hAnsi="Times New Roman" w:cs="Times New Roman"/>
          <w:sz w:val="21"/>
          <w:szCs w:val="21"/>
        </w:rPr>
        <w:t xml:space="preserve">am. </w:t>
      </w:r>
      <w:r w:rsidR="00AE6BA9" w:rsidRPr="00620F42">
        <w:rPr>
          <w:rFonts w:ascii="Times New Roman" w:hAnsi="Times New Roman" w:cs="Times New Roman"/>
          <w:sz w:val="21"/>
          <w:szCs w:val="21"/>
        </w:rPr>
        <w:t>Dr.</w:t>
      </w:r>
      <w:r w:rsidR="00FA0294" w:rsidRPr="00620F42">
        <w:rPr>
          <w:rFonts w:ascii="Times New Roman" w:hAnsi="Times New Roman" w:cs="Times New Roman"/>
          <w:sz w:val="21"/>
          <w:szCs w:val="21"/>
        </w:rPr>
        <w:t xml:space="preserve"> </w:t>
      </w:r>
      <w:r w:rsidR="00573D17" w:rsidRPr="00620F42">
        <w:rPr>
          <w:rFonts w:ascii="Times New Roman" w:hAnsi="Times New Roman" w:cs="Times New Roman"/>
          <w:sz w:val="21"/>
          <w:szCs w:val="21"/>
        </w:rPr>
        <w:t>M S Phalak</w:t>
      </w:r>
      <w:r w:rsidR="007B7BB3" w:rsidRPr="00620F42">
        <w:rPr>
          <w:rFonts w:ascii="Times New Roman" w:hAnsi="Times New Roman" w:cs="Times New Roman"/>
          <w:sz w:val="21"/>
          <w:szCs w:val="21"/>
        </w:rPr>
        <w:t xml:space="preserve"> </w:t>
      </w:r>
      <w:r w:rsidRPr="00620F42">
        <w:rPr>
          <w:rFonts w:ascii="Times New Roman" w:hAnsi="Times New Roman" w:cs="Times New Roman"/>
          <w:sz w:val="21"/>
          <w:szCs w:val="21"/>
        </w:rPr>
        <w:t>greeted all the members of the BoS and explained the reason of the meeting.</w:t>
      </w:r>
      <w:r w:rsidR="00692283" w:rsidRPr="00620F42">
        <w:rPr>
          <w:rFonts w:ascii="Times New Roman" w:hAnsi="Times New Roman" w:cs="Times New Roman"/>
          <w:sz w:val="21"/>
          <w:szCs w:val="21"/>
        </w:rPr>
        <w:t xml:space="preserve"> </w:t>
      </w:r>
    </w:p>
    <w:p w:rsidR="005E5329" w:rsidRPr="00620F42" w:rsidRDefault="00776931" w:rsidP="004B2D36">
      <w:pPr>
        <w:pStyle w:val="ListParagraph"/>
        <w:tabs>
          <w:tab w:val="clear" w:pos="720"/>
        </w:tabs>
        <w:spacing w:after="0" w:line="360" w:lineRule="auto"/>
        <w:ind w:left="360"/>
        <w:jc w:val="both"/>
        <w:rPr>
          <w:rFonts w:ascii="Times New Roman" w:hAnsi="Times New Roman" w:cs="Times New Roman"/>
          <w:sz w:val="21"/>
          <w:szCs w:val="21"/>
        </w:rPr>
      </w:pPr>
      <w:r w:rsidRPr="00620F42">
        <w:rPr>
          <w:rFonts w:ascii="Times New Roman" w:hAnsi="Times New Roman" w:cs="Times New Roman"/>
          <w:sz w:val="21"/>
          <w:szCs w:val="21"/>
        </w:rPr>
        <w:t xml:space="preserve">Prof. S.D.Ahirrao </w:t>
      </w:r>
      <w:r w:rsidR="00D112FF" w:rsidRPr="00620F42">
        <w:rPr>
          <w:rFonts w:ascii="Times New Roman" w:hAnsi="Times New Roman" w:cs="Times New Roman"/>
          <w:sz w:val="21"/>
          <w:szCs w:val="21"/>
        </w:rPr>
        <w:t xml:space="preserve">read </w:t>
      </w:r>
      <w:r w:rsidR="00A7737B" w:rsidRPr="00620F42">
        <w:rPr>
          <w:rFonts w:ascii="Times New Roman" w:hAnsi="Times New Roman" w:cs="Times New Roman"/>
          <w:sz w:val="21"/>
          <w:szCs w:val="21"/>
        </w:rPr>
        <w:t xml:space="preserve">agenda of </w:t>
      </w:r>
      <w:r w:rsidRPr="00620F42">
        <w:rPr>
          <w:rFonts w:ascii="Times New Roman" w:hAnsi="Times New Roman" w:cs="Times New Roman"/>
          <w:sz w:val="21"/>
          <w:szCs w:val="21"/>
        </w:rPr>
        <w:t>Ninth</w:t>
      </w:r>
      <w:r w:rsidR="00A7737B" w:rsidRPr="00620F42">
        <w:rPr>
          <w:rFonts w:ascii="Times New Roman" w:hAnsi="Times New Roman" w:cs="Times New Roman"/>
          <w:sz w:val="21"/>
          <w:szCs w:val="21"/>
        </w:rPr>
        <w:t xml:space="preserve"> meeting of Board of Studies</w:t>
      </w:r>
      <w:r w:rsidR="00D112FF" w:rsidRPr="00620F42">
        <w:rPr>
          <w:rFonts w:ascii="Times New Roman" w:hAnsi="Times New Roman" w:cs="Times New Roman"/>
          <w:sz w:val="21"/>
          <w:szCs w:val="21"/>
        </w:rPr>
        <w:t>.</w:t>
      </w:r>
    </w:p>
    <w:p w:rsidR="00FB252E" w:rsidRPr="00620F42" w:rsidRDefault="00D23EA3" w:rsidP="00700D54">
      <w:pPr>
        <w:pStyle w:val="ListParagraph"/>
        <w:tabs>
          <w:tab w:val="clear" w:pos="720"/>
        </w:tabs>
        <w:spacing w:after="0" w:line="360" w:lineRule="auto"/>
        <w:ind w:left="0"/>
        <w:jc w:val="both"/>
        <w:rPr>
          <w:rFonts w:ascii="Times New Roman" w:hAnsi="Times New Roman" w:cs="Times New Roman"/>
          <w:sz w:val="21"/>
          <w:szCs w:val="21"/>
          <w:lang w:eastAsia="en-IN"/>
        </w:rPr>
      </w:pPr>
      <w:r w:rsidRPr="00620F42">
        <w:rPr>
          <w:rFonts w:ascii="Times New Roman" w:hAnsi="Times New Roman" w:cs="Times New Roman"/>
          <w:b/>
          <w:sz w:val="21"/>
          <w:szCs w:val="21"/>
          <w:lang w:eastAsia="en-IN"/>
        </w:rPr>
        <w:t>Item No. 1:</w:t>
      </w:r>
      <w:r w:rsidRPr="00620F42">
        <w:rPr>
          <w:rFonts w:ascii="Times New Roman" w:hAnsi="Times New Roman" w:cs="Times New Roman"/>
          <w:sz w:val="21"/>
          <w:szCs w:val="21"/>
          <w:lang w:eastAsia="en-IN"/>
        </w:rPr>
        <w:t xml:space="preserve">  </w:t>
      </w:r>
    </w:p>
    <w:p w:rsidR="00E746E6" w:rsidRPr="00620F42" w:rsidRDefault="00D70F0D" w:rsidP="00700D54">
      <w:pPr>
        <w:pStyle w:val="ListParagraph"/>
        <w:tabs>
          <w:tab w:val="clear" w:pos="720"/>
        </w:tabs>
        <w:spacing w:after="0" w:line="360" w:lineRule="auto"/>
        <w:ind w:left="360"/>
        <w:jc w:val="both"/>
        <w:rPr>
          <w:rFonts w:ascii="Times New Roman" w:hAnsi="Times New Roman"/>
          <w:b/>
          <w:color w:val="000000"/>
          <w:sz w:val="21"/>
          <w:szCs w:val="21"/>
          <w:lang w:val="en-IN"/>
        </w:rPr>
      </w:pPr>
      <w:r w:rsidRPr="00620F42">
        <w:rPr>
          <w:rFonts w:ascii="Times New Roman" w:hAnsi="Times New Roman"/>
          <w:b/>
          <w:sz w:val="21"/>
          <w:szCs w:val="21"/>
          <w:lang w:eastAsia="en-IN"/>
        </w:rPr>
        <w:t xml:space="preserve">To read and confirmed the Minutes of </w:t>
      </w:r>
      <w:r w:rsidR="00776931" w:rsidRPr="00620F42">
        <w:rPr>
          <w:rFonts w:ascii="Times New Roman" w:hAnsi="Times New Roman"/>
          <w:b/>
          <w:sz w:val="21"/>
          <w:szCs w:val="21"/>
          <w:lang w:eastAsia="en-IN"/>
        </w:rPr>
        <w:t>eighth</w:t>
      </w:r>
      <w:r w:rsidRPr="00620F42">
        <w:rPr>
          <w:rFonts w:ascii="Times New Roman" w:hAnsi="Times New Roman"/>
          <w:b/>
          <w:sz w:val="21"/>
          <w:szCs w:val="21"/>
          <w:lang w:eastAsia="en-IN"/>
        </w:rPr>
        <w:t xml:space="preserve"> meeting of Board of Studies held in meeting </w:t>
      </w:r>
      <w:r w:rsidR="00AE6BA9" w:rsidRPr="00620F42">
        <w:rPr>
          <w:rFonts w:ascii="Times New Roman" w:hAnsi="Times New Roman"/>
          <w:b/>
          <w:sz w:val="21"/>
          <w:szCs w:val="21"/>
          <w:lang w:eastAsia="en-IN"/>
        </w:rPr>
        <w:t>h</w:t>
      </w:r>
      <w:r w:rsidRPr="00620F42">
        <w:rPr>
          <w:rFonts w:ascii="Times New Roman" w:hAnsi="Times New Roman"/>
          <w:b/>
          <w:sz w:val="21"/>
          <w:szCs w:val="21"/>
          <w:lang w:eastAsia="en-IN"/>
        </w:rPr>
        <w:t xml:space="preserve">all of institute on </w:t>
      </w:r>
      <w:r w:rsidR="00776931" w:rsidRPr="00620F42">
        <w:rPr>
          <w:rFonts w:ascii="Times New Roman" w:hAnsi="Times New Roman"/>
          <w:b/>
          <w:sz w:val="21"/>
          <w:szCs w:val="21"/>
          <w:lang w:eastAsia="en-IN"/>
        </w:rPr>
        <w:t>Wednesday</w:t>
      </w:r>
      <w:r w:rsidRPr="00620F42">
        <w:rPr>
          <w:rFonts w:ascii="Times New Roman" w:hAnsi="Times New Roman"/>
          <w:b/>
          <w:sz w:val="21"/>
          <w:szCs w:val="21"/>
          <w:lang w:eastAsia="en-IN"/>
        </w:rPr>
        <w:t xml:space="preserve"> February </w:t>
      </w:r>
      <w:r w:rsidR="00776931" w:rsidRPr="00620F42">
        <w:rPr>
          <w:rFonts w:ascii="Times New Roman" w:hAnsi="Times New Roman"/>
          <w:b/>
          <w:sz w:val="21"/>
          <w:szCs w:val="21"/>
          <w:lang w:eastAsia="en-IN"/>
        </w:rPr>
        <w:t>3</w:t>
      </w:r>
      <w:r w:rsidRPr="00620F42">
        <w:rPr>
          <w:rFonts w:ascii="Times New Roman" w:hAnsi="Times New Roman"/>
          <w:b/>
          <w:sz w:val="21"/>
          <w:szCs w:val="21"/>
          <w:lang w:eastAsia="en-IN"/>
        </w:rPr>
        <w:t>, 20</w:t>
      </w:r>
      <w:r w:rsidR="00465D09" w:rsidRPr="00620F42">
        <w:rPr>
          <w:rFonts w:ascii="Times New Roman" w:hAnsi="Times New Roman"/>
          <w:b/>
          <w:sz w:val="21"/>
          <w:szCs w:val="21"/>
          <w:lang w:eastAsia="en-IN"/>
        </w:rPr>
        <w:t>2</w:t>
      </w:r>
      <w:r w:rsidR="00776931" w:rsidRPr="00620F42">
        <w:rPr>
          <w:rFonts w:ascii="Times New Roman" w:hAnsi="Times New Roman"/>
          <w:b/>
          <w:sz w:val="21"/>
          <w:szCs w:val="21"/>
          <w:lang w:eastAsia="en-IN"/>
        </w:rPr>
        <w:t>1</w:t>
      </w:r>
      <w:r w:rsidRPr="00620F42">
        <w:rPr>
          <w:rFonts w:ascii="Times New Roman" w:hAnsi="Times New Roman"/>
          <w:b/>
          <w:sz w:val="21"/>
          <w:szCs w:val="21"/>
          <w:lang w:eastAsia="en-IN"/>
        </w:rPr>
        <w:t xml:space="preserve"> at 1</w:t>
      </w:r>
      <w:r w:rsidR="00776931" w:rsidRPr="00620F42">
        <w:rPr>
          <w:rFonts w:ascii="Times New Roman" w:hAnsi="Times New Roman"/>
          <w:b/>
          <w:sz w:val="21"/>
          <w:szCs w:val="21"/>
          <w:lang w:eastAsia="en-IN"/>
        </w:rPr>
        <w:t>1</w:t>
      </w:r>
      <w:r w:rsidRPr="00620F42">
        <w:rPr>
          <w:rFonts w:ascii="Times New Roman" w:hAnsi="Times New Roman"/>
          <w:b/>
          <w:sz w:val="21"/>
          <w:szCs w:val="21"/>
          <w:lang w:eastAsia="en-IN"/>
        </w:rPr>
        <w:t>.00 am.</w:t>
      </w:r>
    </w:p>
    <w:p w:rsidR="00E5686A" w:rsidRPr="00620F42" w:rsidRDefault="00776931" w:rsidP="00700D54">
      <w:pPr>
        <w:pStyle w:val="ListParagraph"/>
        <w:tabs>
          <w:tab w:val="clear" w:pos="720"/>
        </w:tabs>
        <w:spacing w:line="360" w:lineRule="auto"/>
        <w:ind w:left="360"/>
        <w:jc w:val="both"/>
        <w:rPr>
          <w:rFonts w:ascii="Times New Roman" w:hAnsi="Times New Roman" w:cs="Times New Roman"/>
          <w:sz w:val="21"/>
          <w:szCs w:val="21"/>
        </w:rPr>
      </w:pPr>
      <w:r w:rsidRPr="00620F42">
        <w:rPr>
          <w:rFonts w:ascii="Times New Roman" w:hAnsi="Times New Roman" w:cs="Times New Roman"/>
          <w:sz w:val="21"/>
          <w:szCs w:val="21"/>
        </w:rPr>
        <w:t xml:space="preserve">Prof. S.D.Ahirrao </w:t>
      </w:r>
      <w:r w:rsidR="00B85076" w:rsidRPr="00620F42">
        <w:rPr>
          <w:rFonts w:ascii="Times New Roman" w:hAnsi="Times New Roman" w:cs="Times New Roman"/>
          <w:sz w:val="21"/>
          <w:szCs w:val="21"/>
        </w:rPr>
        <w:t xml:space="preserve">read </w:t>
      </w:r>
      <w:r w:rsidR="005659E3" w:rsidRPr="00620F42">
        <w:rPr>
          <w:rFonts w:ascii="Times New Roman" w:hAnsi="Times New Roman" w:cs="Times New Roman"/>
          <w:sz w:val="21"/>
          <w:szCs w:val="21"/>
        </w:rPr>
        <w:t xml:space="preserve">Agenda of </w:t>
      </w:r>
      <w:r w:rsidR="00B85076" w:rsidRPr="00620F42">
        <w:rPr>
          <w:rFonts w:ascii="Times New Roman" w:hAnsi="Times New Roman" w:cs="Times New Roman"/>
          <w:sz w:val="21"/>
          <w:szCs w:val="21"/>
        </w:rPr>
        <w:t>th</w:t>
      </w:r>
      <w:r w:rsidR="00A91B2B" w:rsidRPr="00620F42">
        <w:rPr>
          <w:rFonts w:ascii="Times New Roman" w:hAnsi="Times New Roman" w:cs="Times New Roman"/>
          <w:sz w:val="21"/>
          <w:szCs w:val="21"/>
        </w:rPr>
        <w:t xml:space="preserve">e </w:t>
      </w:r>
      <w:r w:rsidRPr="00620F42">
        <w:rPr>
          <w:rFonts w:ascii="Times New Roman" w:hAnsi="Times New Roman" w:cs="Times New Roman"/>
          <w:sz w:val="21"/>
          <w:szCs w:val="21"/>
        </w:rPr>
        <w:t>ninth</w:t>
      </w:r>
      <w:r w:rsidR="00D112FF" w:rsidRPr="00620F42">
        <w:rPr>
          <w:rFonts w:ascii="Times New Roman" w:hAnsi="Times New Roman" w:cs="Times New Roman"/>
          <w:sz w:val="21"/>
          <w:szCs w:val="21"/>
        </w:rPr>
        <w:t xml:space="preserve"> meeting of Board of Studies</w:t>
      </w:r>
      <w:r w:rsidR="00B85076" w:rsidRPr="00620F42">
        <w:rPr>
          <w:rFonts w:ascii="Times New Roman" w:hAnsi="Times New Roman" w:cs="Times New Roman"/>
          <w:sz w:val="21"/>
          <w:szCs w:val="21"/>
        </w:rPr>
        <w:t xml:space="preserve"> and all the members approved it.</w:t>
      </w:r>
    </w:p>
    <w:p w:rsidR="00FB252E" w:rsidRPr="00620F42" w:rsidRDefault="006D436C" w:rsidP="00700D54">
      <w:pPr>
        <w:pStyle w:val="ListParagraph"/>
        <w:tabs>
          <w:tab w:val="clear" w:pos="720"/>
        </w:tabs>
        <w:spacing w:after="0" w:line="360" w:lineRule="auto"/>
        <w:ind w:left="90"/>
        <w:jc w:val="both"/>
        <w:rPr>
          <w:rFonts w:ascii="Times New Roman" w:hAnsi="Times New Roman" w:cs="Times New Roman"/>
          <w:sz w:val="21"/>
          <w:szCs w:val="21"/>
          <w:lang w:eastAsia="en-IN"/>
        </w:rPr>
      </w:pPr>
      <w:r w:rsidRPr="00620F42">
        <w:rPr>
          <w:rFonts w:ascii="Times New Roman" w:hAnsi="Times New Roman" w:cs="Times New Roman"/>
          <w:b/>
          <w:sz w:val="21"/>
          <w:szCs w:val="21"/>
          <w:lang w:eastAsia="en-IN"/>
        </w:rPr>
        <w:t>Item No.2:</w:t>
      </w:r>
      <w:r w:rsidRPr="00620F42">
        <w:rPr>
          <w:rFonts w:ascii="Times New Roman" w:hAnsi="Times New Roman" w:cs="Times New Roman"/>
          <w:sz w:val="21"/>
          <w:szCs w:val="21"/>
          <w:lang w:eastAsia="en-IN"/>
        </w:rPr>
        <w:t xml:space="preserve"> </w:t>
      </w:r>
    </w:p>
    <w:p w:rsidR="00E746E6" w:rsidRPr="00620F42" w:rsidRDefault="00E746E6" w:rsidP="00700D54">
      <w:pPr>
        <w:pStyle w:val="ListParagraph"/>
        <w:tabs>
          <w:tab w:val="clear" w:pos="720"/>
        </w:tabs>
        <w:spacing w:after="0" w:line="360" w:lineRule="auto"/>
        <w:ind w:left="360"/>
        <w:jc w:val="both"/>
        <w:rPr>
          <w:rFonts w:ascii="Times New Roman" w:hAnsi="Times New Roman"/>
          <w:b/>
          <w:sz w:val="21"/>
          <w:szCs w:val="21"/>
          <w:lang w:eastAsia="en-IN"/>
        </w:rPr>
      </w:pPr>
      <w:r w:rsidRPr="00620F42">
        <w:rPr>
          <w:rFonts w:ascii="Times New Roman" w:hAnsi="Times New Roman"/>
          <w:b/>
          <w:sz w:val="21"/>
          <w:szCs w:val="21"/>
          <w:lang w:eastAsia="en-IN"/>
        </w:rPr>
        <w:t>To Note &amp; approve the action taken by Department on the Agenda Points discussed and resolved in second meeting of Board of Studies.</w:t>
      </w:r>
    </w:p>
    <w:p w:rsidR="00E5686A" w:rsidRPr="00620F42" w:rsidRDefault="00360FCA" w:rsidP="00700D54">
      <w:pPr>
        <w:pStyle w:val="ListParagraph"/>
        <w:tabs>
          <w:tab w:val="clear" w:pos="720"/>
        </w:tabs>
        <w:spacing w:after="0" w:line="360" w:lineRule="auto"/>
        <w:ind w:left="360"/>
        <w:jc w:val="both"/>
        <w:rPr>
          <w:rFonts w:ascii="Times New Roman" w:hAnsi="Times New Roman" w:cs="Times New Roman"/>
          <w:sz w:val="21"/>
          <w:szCs w:val="21"/>
        </w:rPr>
      </w:pPr>
      <w:r w:rsidRPr="00620F42">
        <w:rPr>
          <w:rFonts w:ascii="Times New Roman" w:hAnsi="Times New Roman" w:cs="Times New Roman"/>
          <w:sz w:val="21"/>
          <w:szCs w:val="21"/>
        </w:rPr>
        <w:t xml:space="preserve">Prof. S.D.Ahirrao </w:t>
      </w:r>
      <w:r w:rsidR="003A3481" w:rsidRPr="00620F42">
        <w:rPr>
          <w:rFonts w:ascii="Times New Roman" w:hAnsi="Times New Roman" w:cs="Times New Roman"/>
          <w:sz w:val="21"/>
          <w:szCs w:val="21"/>
        </w:rPr>
        <w:t xml:space="preserve">read action taken of the </w:t>
      </w:r>
      <w:r w:rsidR="00465D09" w:rsidRPr="00620F42">
        <w:rPr>
          <w:rFonts w:ascii="Times New Roman" w:hAnsi="Times New Roman" w:cs="Times New Roman"/>
          <w:sz w:val="21"/>
          <w:szCs w:val="21"/>
        </w:rPr>
        <w:t>eighth</w:t>
      </w:r>
      <w:r w:rsidR="003A3481" w:rsidRPr="00620F42">
        <w:rPr>
          <w:rFonts w:ascii="Times New Roman" w:hAnsi="Times New Roman" w:cs="Times New Roman"/>
          <w:sz w:val="21"/>
          <w:szCs w:val="21"/>
        </w:rPr>
        <w:t xml:space="preserve"> meeting of Board of Studies and all the members approved it.</w:t>
      </w:r>
    </w:p>
    <w:p w:rsidR="00FB252E" w:rsidRPr="00620F42" w:rsidRDefault="005659E3" w:rsidP="00700D54">
      <w:pPr>
        <w:autoSpaceDE w:val="0"/>
        <w:autoSpaceDN w:val="0"/>
        <w:adjustRightInd w:val="0"/>
        <w:spacing w:after="0" w:line="360" w:lineRule="auto"/>
        <w:jc w:val="both"/>
        <w:rPr>
          <w:rFonts w:ascii="Times New Roman" w:hAnsi="Times New Roman" w:cs="Times New Roman"/>
          <w:color w:val="auto"/>
          <w:sz w:val="21"/>
          <w:szCs w:val="21"/>
        </w:rPr>
      </w:pPr>
      <w:r w:rsidRPr="00620F42">
        <w:rPr>
          <w:rFonts w:ascii="Times New Roman" w:hAnsi="Times New Roman" w:cs="Times New Roman"/>
          <w:b/>
          <w:color w:val="auto"/>
          <w:sz w:val="21"/>
          <w:szCs w:val="21"/>
          <w:lang w:eastAsia="en-IN"/>
        </w:rPr>
        <w:t>Item No.3:</w:t>
      </w:r>
      <w:r w:rsidRPr="00620F42">
        <w:rPr>
          <w:rFonts w:ascii="Times New Roman" w:hAnsi="Times New Roman" w:cs="Times New Roman"/>
          <w:color w:val="auto"/>
          <w:sz w:val="21"/>
          <w:szCs w:val="21"/>
        </w:rPr>
        <w:t xml:space="preserve"> </w:t>
      </w:r>
    </w:p>
    <w:p w:rsidR="003A3481" w:rsidRPr="00620F42" w:rsidRDefault="003A3481" w:rsidP="00700D54">
      <w:pPr>
        <w:pStyle w:val="ListParagraph"/>
        <w:tabs>
          <w:tab w:val="clear" w:pos="720"/>
        </w:tabs>
        <w:spacing w:after="0" w:line="360" w:lineRule="auto"/>
        <w:ind w:left="360"/>
        <w:jc w:val="both"/>
        <w:rPr>
          <w:rFonts w:ascii="Times New Roman" w:hAnsi="Times New Roman"/>
          <w:b/>
          <w:color w:val="auto"/>
          <w:sz w:val="21"/>
          <w:szCs w:val="21"/>
          <w:lang w:eastAsia="en-IN"/>
        </w:rPr>
      </w:pPr>
      <w:r w:rsidRPr="00620F42">
        <w:rPr>
          <w:rFonts w:ascii="Times New Roman" w:hAnsi="Times New Roman"/>
          <w:b/>
          <w:color w:val="auto"/>
          <w:sz w:val="21"/>
          <w:szCs w:val="21"/>
          <w:lang w:eastAsia="en-IN"/>
        </w:rPr>
        <w:t>To discuss and approved the revised syllabi of</w:t>
      </w:r>
      <w:r w:rsidR="00DF023A" w:rsidRPr="00620F42">
        <w:rPr>
          <w:rFonts w:ascii="Times New Roman" w:hAnsi="Times New Roman"/>
          <w:b/>
          <w:color w:val="auto"/>
          <w:sz w:val="21"/>
          <w:szCs w:val="21"/>
          <w:lang w:eastAsia="en-IN"/>
        </w:rPr>
        <w:t xml:space="preserve"> the course of second year</w:t>
      </w:r>
      <w:r w:rsidRPr="00620F42">
        <w:rPr>
          <w:rFonts w:ascii="Times New Roman" w:hAnsi="Times New Roman"/>
          <w:b/>
          <w:color w:val="auto"/>
          <w:sz w:val="21"/>
          <w:szCs w:val="21"/>
          <w:lang w:eastAsia="en-IN"/>
        </w:rPr>
        <w:t xml:space="preserve"> UG Programme of Science and Humanities.</w:t>
      </w:r>
    </w:p>
    <w:p w:rsidR="006D436C" w:rsidRPr="00620F42" w:rsidRDefault="005659E3" w:rsidP="00700D54">
      <w:pPr>
        <w:pStyle w:val="ListParagraph"/>
        <w:tabs>
          <w:tab w:val="clear" w:pos="720"/>
        </w:tabs>
        <w:spacing w:after="0" w:line="360" w:lineRule="auto"/>
        <w:ind w:left="36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Chairman</w:t>
      </w:r>
      <w:r w:rsidR="00BF383C" w:rsidRPr="00620F42">
        <w:rPr>
          <w:rFonts w:ascii="Times New Roman" w:hAnsi="Times New Roman" w:cs="Times New Roman"/>
          <w:color w:val="auto"/>
          <w:sz w:val="21"/>
          <w:szCs w:val="21"/>
        </w:rPr>
        <w:t>-</w:t>
      </w:r>
      <w:r w:rsidR="001B207D"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BoS</w:t>
      </w:r>
      <w:r w:rsidR="00BF383C" w:rsidRPr="00620F42">
        <w:rPr>
          <w:rFonts w:ascii="Times New Roman" w:hAnsi="Times New Roman" w:cs="Times New Roman"/>
          <w:color w:val="auto"/>
          <w:sz w:val="21"/>
          <w:szCs w:val="21"/>
        </w:rPr>
        <w:t>,</w:t>
      </w:r>
      <w:r w:rsidRPr="00620F42">
        <w:rPr>
          <w:rFonts w:ascii="Times New Roman" w:hAnsi="Times New Roman" w:cs="Times New Roman"/>
          <w:color w:val="auto"/>
          <w:sz w:val="21"/>
          <w:szCs w:val="21"/>
        </w:rPr>
        <w:t xml:space="preserve"> </w:t>
      </w:r>
      <w:r w:rsidR="00360FCA" w:rsidRPr="00620F42">
        <w:rPr>
          <w:rFonts w:ascii="Times New Roman" w:hAnsi="Times New Roman" w:cs="Times New Roman"/>
          <w:color w:val="auto"/>
          <w:sz w:val="21"/>
          <w:szCs w:val="21"/>
        </w:rPr>
        <w:t>Dr</w:t>
      </w:r>
      <w:r w:rsidRPr="00620F42">
        <w:rPr>
          <w:rFonts w:ascii="Times New Roman" w:hAnsi="Times New Roman" w:cs="Times New Roman"/>
          <w:color w:val="auto"/>
          <w:sz w:val="21"/>
          <w:szCs w:val="21"/>
        </w:rPr>
        <w:t xml:space="preserve"> M.</w:t>
      </w:r>
      <w:r w:rsidR="009957FC"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S.</w:t>
      </w:r>
      <w:r w:rsidR="009957FC"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 xml:space="preserve">Phalak </w:t>
      </w:r>
      <w:r w:rsidR="00BF383C" w:rsidRPr="00620F42">
        <w:rPr>
          <w:rFonts w:ascii="Times New Roman" w:hAnsi="Times New Roman" w:cs="Times New Roman"/>
          <w:color w:val="auto"/>
          <w:sz w:val="21"/>
          <w:szCs w:val="21"/>
        </w:rPr>
        <w:t>discussed</w:t>
      </w:r>
      <w:r w:rsidRPr="00620F42">
        <w:rPr>
          <w:rFonts w:ascii="Times New Roman" w:hAnsi="Times New Roman" w:cs="Times New Roman"/>
          <w:color w:val="auto"/>
          <w:sz w:val="21"/>
          <w:szCs w:val="21"/>
        </w:rPr>
        <w:t xml:space="preserve"> the detailed structure of </w:t>
      </w:r>
      <w:r w:rsidR="003A3481" w:rsidRPr="00620F42">
        <w:rPr>
          <w:rFonts w:ascii="Times New Roman" w:hAnsi="Times New Roman" w:cs="Times New Roman"/>
          <w:color w:val="auto"/>
          <w:sz w:val="21"/>
          <w:szCs w:val="21"/>
        </w:rPr>
        <w:t>1</w:t>
      </w:r>
      <w:r w:rsidR="003A3481" w:rsidRPr="00620F42">
        <w:rPr>
          <w:rFonts w:ascii="Times New Roman" w:hAnsi="Times New Roman" w:cs="Times New Roman"/>
          <w:color w:val="auto"/>
          <w:sz w:val="21"/>
          <w:szCs w:val="21"/>
          <w:vertAlign w:val="superscript"/>
        </w:rPr>
        <w:t>st</w:t>
      </w:r>
      <w:r w:rsidR="003A3481" w:rsidRPr="00620F42">
        <w:rPr>
          <w:rFonts w:ascii="Times New Roman" w:hAnsi="Times New Roman" w:cs="Times New Roman"/>
          <w:color w:val="auto"/>
          <w:sz w:val="21"/>
          <w:szCs w:val="21"/>
        </w:rPr>
        <w:t xml:space="preserve"> </w:t>
      </w:r>
      <w:r w:rsidR="00BF383C" w:rsidRPr="00620F42">
        <w:rPr>
          <w:rFonts w:ascii="Times New Roman" w:hAnsi="Times New Roman" w:cs="Times New Roman"/>
          <w:color w:val="auto"/>
          <w:sz w:val="21"/>
          <w:szCs w:val="21"/>
        </w:rPr>
        <w:t>Year</w:t>
      </w:r>
      <w:r w:rsidRPr="00620F42">
        <w:rPr>
          <w:rFonts w:ascii="Times New Roman" w:hAnsi="Times New Roman" w:cs="Times New Roman"/>
          <w:color w:val="auto"/>
          <w:sz w:val="21"/>
          <w:szCs w:val="21"/>
        </w:rPr>
        <w:t xml:space="preserve"> </w:t>
      </w:r>
      <w:r w:rsidR="003A3481" w:rsidRPr="00620F42">
        <w:rPr>
          <w:rFonts w:ascii="Times New Roman" w:hAnsi="Times New Roman" w:cs="Times New Roman"/>
          <w:color w:val="auto"/>
          <w:sz w:val="21"/>
          <w:szCs w:val="21"/>
        </w:rPr>
        <w:t>all branch</w:t>
      </w:r>
      <w:r w:rsidR="00465D09" w:rsidRPr="00620F42">
        <w:rPr>
          <w:rFonts w:ascii="Times New Roman" w:hAnsi="Times New Roman" w:cs="Times New Roman"/>
          <w:color w:val="auto"/>
          <w:sz w:val="21"/>
          <w:szCs w:val="21"/>
        </w:rPr>
        <w:t>es</w:t>
      </w:r>
      <w:r w:rsidR="003A3481" w:rsidRPr="00620F42">
        <w:rPr>
          <w:rFonts w:ascii="Times New Roman" w:hAnsi="Times New Roman" w:cs="Times New Roman"/>
          <w:color w:val="auto"/>
          <w:sz w:val="21"/>
          <w:szCs w:val="21"/>
        </w:rPr>
        <w:t>.</w:t>
      </w:r>
    </w:p>
    <w:p w:rsidR="00E322F6" w:rsidRPr="00620F42" w:rsidRDefault="00FB252E" w:rsidP="00700D54">
      <w:pPr>
        <w:pStyle w:val="ListParagraph"/>
        <w:tabs>
          <w:tab w:val="clear" w:pos="720"/>
        </w:tabs>
        <w:spacing w:after="0" w:line="360" w:lineRule="auto"/>
        <w:ind w:left="360"/>
        <w:jc w:val="both"/>
        <w:rPr>
          <w:rFonts w:ascii="Times New Roman" w:hAnsi="Times New Roman" w:cs="Times New Roman"/>
          <w:color w:val="auto"/>
          <w:sz w:val="21"/>
          <w:szCs w:val="21"/>
        </w:rPr>
      </w:pPr>
      <w:r w:rsidRPr="00620F42">
        <w:rPr>
          <w:rFonts w:ascii="Times New Roman" w:hAnsi="Times New Roman" w:cs="Times New Roman"/>
          <w:b/>
          <w:color w:val="auto"/>
          <w:sz w:val="21"/>
          <w:szCs w:val="21"/>
        </w:rPr>
        <w:lastRenderedPageBreak/>
        <w:t>3.1]</w:t>
      </w:r>
      <w:r w:rsidR="00EA3DA8" w:rsidRPr="00620F42">
        <w:rPr>
          <w:rFonts w:ascii="Times New Roman" w:hAnsi="Times New Roman" w:cs="Times New Roman"/>
          <w:b/>
          <w:color w:val="auto"/>
          <w:sz w:val="21"/>
          <w:szCs w:val="21"/>
        </w:rPr>
        <w:t xml:space="preserve"> </w:t>
      </w:r>
      <w:r w:rsidR="00EA3DA8" w:rsidRPr="00620F42">
        <w:rPr>
          <w:rFonts w:ascii="Times New Roman" w:hAnsi="Times New Roman" w:cs="Times New Roman"/>
          <w:bCs/>
          <w:color w:val="auto"/>
          <w:sz w:val="21"/>
          <w:szCs w:val="21"/>
        </w:rPr>
        <w:t>Dr.</w:t>
      </w:r>
      <w:r w:rsidR="003D55B9" w:rsidRPr="00620F42">
        <w:rPr>
          <w:rFonts w:ascii="Times New Roman" w:hAnsi="Times New Roman" w:cs="Times New Roman"/>
          <w:bCs/>
          <w:color w:val="auto"/>
          <w:sz w:val="21"/>
          <w:szCs w:val="21"/>
        </w:rPr>
        <w:t>V.S.Kulkarni suggested that the syllabus of mathematics should be changed as per AICTE guidelines. As per suggestion given by Prof. S.D.Ahirrao, n</w:t>
      </w:r>
      <w:r w:rsidR="00E322F6" w:rsidRPr="00620F42">
        <w:rPr>
          <w:rFonts w:ascii="Times New Roman" w:hAnsi="Times New Roman" w:cs="Times New Roman"/>
          <w:color w:val="auto"/>
          <w:sz w:val="21"/>
          <w:szCs w:val="21"/>
        </w:rPr>
        <w:t xml:space="preserve">ame of the course SH101U Differential Calculus is not justifying the content of course SH101U Differential calculus and name of the course SH151U Integral Calculus is also not justified the content of the same. So it is requested </w:t>
      </w:r>
      <w:r w:rsidR="003D55B9" w:rsidRPr="00620F42">
        <w:rPr>
          <w:rFonts w:ascii="Times New Roman" w:hAnsi="Times New Roman" w:cs="Times New Roman"/>
          <w:color w:val="auto"/>
          <w:sz w:val="21"/>
          <w:szCs w:val="21"/>
        </w:rPr>
        <w:t>that change the name of the course SH101U Differential Calculus to SH101U Engineering Mathematics – I and SH151U Integral Calculus to SH151U Engineering Mathematics – II so</w:t>
      </w:r>
      <w:r w:rsidR="00E322F6" w:rsidRPr="00620F42">
        <w:rPr>
          <w:rFonts w:ascii="Times New Roman" w:hAnsi="Times New Roman" w:cs="Times New Roman"/>
          <w:color w:val="auto"/>
          <w:sz w:val="21"/>
          <w:szCs w:val="21"/>
        </w:rPr>
        <w:t xml:space="preserve"> that the name and content will match.</w:t>
      </w:r>
    </w:p>
    <w:p w:rsidR="006B5E38" w:rsidRPr="00620F42" w:rsidRDefault="006B5E38" w:rsidP="00700D54">
      <w:pPr>
        <w:pStyle w:val="ListParagraph"/>
        <w:tabs>
          <w:tab w:val="clear" w:pos="720"/>
        </w:tabs>
        <w:spacing w:after="0" w:line="360" w:lineRule="auto"/>
        <w:ind w:left="36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All the members agreed with it and those rights are given to BoS chairman-Science and Humanities and approve it unanimously.</w:t>
      </w:r>
    </w:p>
    <w:p w:rsidR="00EA3DA8" w:rsidRPr="00620F42" w:rsidRDefault="00EA3DA8" w:rsidP="00700D54">
      <w:pPr>
        <w:pStyle w:val="ListParagraph"/>
        <w:tabs>
          <w:tab w:val="clear" w:pos="720"/>
        </w:tabs>
        <w:spacing w:after="0" w:line="360" w:lineRule="auto"/>
        <w:ind w:left="360"/>
        <w:jc w:val="both"/>
        <w:rPr>
          <w:rFonts w:ascii="Times New Roman" w:hAnsi="Times New Roman" w:cs="Times New Roman"/>
          <w:color w:val="auto"/>
          <w:sz w:val="21"/>
          <w:szCs w:val="21"/>
        </w:rPr>
      </w:pPr>
    </w:p>
    <w:p w:rsidR="00EA3DA8" w:rsidRPr="00620F42" w:rsidRDefault="00EA3DA8" w:rsidP="00700D54">
      <w:pPr>
        <w:pStyle w:val="ListParagraph"/>
        <w:tabs>
          <w:tab w:val="clear" w:pos="720"/>
        </w:tabs>
        <w:spacing w:after="0" w:line="360" w:lineRule="auto"/>
        <w:ind w:left="360"/>
        <w:jc w:val="both"/>
        <w:rPr>
          <w:rFonts w:ascii="Times New Roman" w:hAnsi="Times New Roman" w:cs="Times New Roman"/>
          <w:bCs/>
          <w:color w:val="auto"/>
          <w:sz w:val="21"/>
          <w:szCs w:val="21"/>
        </w:rPr>
      </w:pPr>
      <w:r w:rsidRPr="00620F42">
        <w:rPr>
          <w:rFonts w:ascii="Times New Roman" w:hAnsi="Times New Roman" w:cs="Times New Roman"/>
          <w:b/>
          <w:color w:val="auto"/>
          <w:sz w:val="21"/>
          <w:szCs w:val="21"/>
        </w:rPr>
        <w:t xml:space="preserve">3.2] </w:t>
      </w:r>
      <w:r w:rsidRPr="00620F42">
        <w:rPr>
          <w:rFonts w:ascii="Times New Roman" w:hAnsi="Times New Roman" w:cs="Times New Roman"/>
          <w:bCs/>
          <w:color w:val="auto"/>
          <w:sz w:val="21"/>
          <w:szCs w:val="21"/>
        </w:rPr>
        <w:t>Dr.</w:t>
      </w:r>
      <w:r w:rsidRPr="00620F42">
        <w:rPr>
          <w:bCs/>
          <w:sz w:val="21"/>
          <w:szCs w:val="21"/>
        </w:rPr>
        <w:t xml:space="preserve"> </w:t>
      </w:r>
      <w:r w:rsidRPr="00620F42">
        <w:rPr>
          <w:rFonts w:ascii="Times New Roman" w:hAnsi="Times New Roman" w:cs="Times New Roman"/>
          <w:bCs/>
          <w:color w:val="auto"/>
          <w:sz w:val="21"/>
          <w:szCs w:val="21"/>
        </w:rPr>
        <w:t xml:space="preserve">B. R. Sankapal </w:t>
      </w:r>
      <w:r w:rsidR="005342CF" w:rsidRPr="00620F42">
        <w:rPr>
          <w:rFonts w:ascii="Times New Roman" w:hAnsi="Times New Roman" w:cs="Times New Roman"/>
          <w:bCs/>
          <w:color w:val="auto"/>
          <w:sz w:val="21"/>
          <w:szCs w:val="21"/>
        </w:rPr>
        <w:t>suggested topic of capacitors should be included in energy science unit also he suggested XRD spectroscopy basic should be included in syllabus of SH-102U Engineering Chemistry Theory.</w:t>
      </w:r>
    </w:p>
    <w:p w:rsidR="005342CF" w:rsidRPr="00620F42" w:rsidRDefault="009F0AA6" w:rsidP="00700D54">
      <w:pPr>
        <w:pStyle w:val="ListParagraph"/>
        <w:tabs>
          <w:tab w:val="clear" w:pos="720"/>
        </w:tabs>
        <w:spacing w:after="0" w:line="360" w:lineRule="auto"/>
        <w:ind w:left="36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Following changes has been done</w:t>
      </w:r>
    </w:p>
    <w:tbl>
      <w:tblPr>
        <w:tblStyle w:val="TableGrid"/>
        <w:tblW w:w="5000" w:type="pct"/>
        <w:tblLook w:val="04A0"/>
      </w:tblPr>
      <w:tblGrid>
        <w:gridCol w:w="911"/>
        <w:gridCol w:w="4689"/>
        <w:gridCol w:w="4077"/>
      </w:tblGrid>
      <w:tr w:rsidR="009F0AA6" w:rsidRPr="00620F42" w:rsidTr="00620F42">
        <w:tc>
          <w:tcPr>
            <w:tcW w:w="350" w:type="pct"/>
          </w:tcPr>
          <w:p w:rsidR="009F0AA6" w:rsidRPr="00620F42" w:rsidRDefault="009F0AA6" w:rsidP="00620F42">
            <w:pPr>
              <w:tabs>
                <w:tab w:val="left" w:pos="1064"/>
                <w:tab w:val="left" w:pos="1101"/>
              </w:tabs>
              <w:ind w:right="590"/>
              <w:jc w:val="center"/>
              <w:rPr>
                <w:rFonts w:ascii="Times New Roman" w:hAnsi="Times New Roman" w:cs="Times New Roman"/>
                <w:b/>
                <w:sz w:val="21"/>
                <w:szCs w:val="21"/>
              </w:rPr>
            </w:pPr>
          </w:p>
        </w:tc>
        <w:tc>
          <w:tcPr>
            <w:tcW w:w="2483" w:type="pct"/>
          </w:tcPr>
          <w:p w:rsidR="009F0AA6" w:rsidRPr="00620F42" w:rsidRDefault="009F0AA6" w:rsidP="00620F42">
            <w:pPr>
              <w:tabs>
                <w:tab w:val="left" w:pos="1064"/>
                <w:tab w:val="left" w:pos="1101"/>
              </w:tabs>
              <w:ind w:right="72"/>
              <w:jc w:val="center"/>
              <w:rPr>
                <w:rFonts w:ascii="Times New Roman" w:hAnsi="Times New Roman" w:cs="Times New Roman"/>
                <w:b/>
                <w:sz w:val="21"/>
                <w:szCs w:val="21"/>
              </w:rPr>
            </w:pPr>
            <w:r w:rsidRPr="00620F42">
              <w:rPr>
                <w:rFonts w:ascii="Times New Roman" w:hAnsi="Times New Roman" w:cs="Times New Roman"/>
                <w:b/>
                <w:sz w:val="21"/>
                <w:szCs w:val="21"/>
              </w:rPr>
              <w:t xml:space="preserve">Old Syllabus </w:t>
            </w:r>
          </w:p>
        </w:tc>
        <w:tc>
          <w:tcPr>
            <w:tcW w:w="2167" w:type="pct"/>
          </w:tcPr>
          <w:p w:rsidR="009F0AA6" w:rsidRPr="00620F42" w:rsidRDefault="009F0AA6" w:rsidP="00620F42">
            <w:pPr>
              <w:tabs>
                <w:tab w:val="left" w:pos="1064"/>
                <w:tab w:val="left" w:pos="1101"/>
              </w:tabs>
              <w:ind w:right="-61"/>
              <w:jc w:val="center"/>
              <w:rPr>
                <w:rFonts w:ascii="Times New Roman" w:hAnsi="Times New Roman" w:cs="Times New Roman"/>
                <w:b/>
                <w:sz w:val="21"/>
                <w:szCs w:val="21"/>
              </w:rPr>
            </w:pPr>
            <w:r w:rsidRPr="00620F42">
              <w:rPr>
                <w:rFonts w:ascii="Times New Roman" w:hAnsi="Times New Roman" w:cs="Times New Roman"/>
                <w:b/>
                <w:sz w:val="21"/>
                <w:szCs w:val="21"/>
              </w:rPr>
              <w:t xml:space="preserve">Topic Removed </w:t>
            </w:r>
          </w:p>
        </w:tc>
      </w:tr>
      <w:tr w:rsidR="009F0AA6" w:rsidRPr="00620F42" w:rsidTr="00620F42">
        <w:tc>
          <w:tcPr>
            <w:tcW w:w="350" w:type="pct"/>
          </w:tcPr>
          <w:p w:rsidR="009F0AA6" w:rsidRPr="00620F42" w:rsidRDefault="009F0AA6" w:rsidP="00620F42">
            <w:pPr>
              <w:tabs>
                <w:tab w:val="left" w:pos="1064"/>
                <w:tab w:val="left" w:pos="1101"/>
              </w:tabs>
              <w:ind w:right="590"/>
              <w:jc w:val="center"/>
              <w:rPr>
                <w:rFonts w:ascii="Times New Roman" w:hAnsi="Times New Roman" w:cs="Times New Roman"/>
                <w:sz w:val="21"/>
                <w:szCs w:val="21"/>
              </w:rPr>
            </w:pPr>
            <w:r w:rsidRPr="00620F42">
              <w:rPr>
                <w:rFonts w:ascii="Times New Roman" w:hAnsi="Times New Roman" w:cs="Times New Roman"/>
                <w:sz w:val="21"/>
                <w:szCs w:val="21"/>
              </w:rPr>
              <w:t>1</w:t>
            </w:r>
          </w:p>
        </w:tc>
        <w:tc>
          <w:tcPr>
            <w:tcW w:w="2483" w:type="pct"/>
          </w:tcPr>
          <w:p w:rsidR="009F0AA6" w:rsidRPr="00620F42" w:rsidRDefault="009F0AA6" w:rsidP="00620F42">
            <w:pPr>
              <w:tabs>
                <w:tab w:val="left" w:pos="1064"/>
                <w:tab w:val="left" w:pos="1101"/>
              </w:tabs>
              <w:ind w:right="72"/>
              <w:jc w:val="both"/>
              <w:rPr>
                <w:rFonts w:ascii="Times New Roman" w:hAnsi="Times New Roman" w:cs="Times New Roman"/>
                <w:sz w:val="21"/>
                <w:szCs w:val="21"/>
              </w:rPr>
            </w:pPr>
            <w:r w:rsidRPr="00620F42">
              <w:rPr>
                <w:rFonts w:ascii="Times New Roman" w:hAnsi="Times New Roman" w:cs="Times New Roman"/>
                <w:b/>
                <w:bCs/>
                <w:sz w:val="21"/>
                <w:szCs w:val="21"/>
              </w:rPr>
              <w:t xml:space="preserve">Polymer Chemistry: </w:t>
            </w:r>
            <w:r w:rsidRPr="00620F42">
              <w:rPr>
                <w:rFonts w:ascii="Times New Roman" w:hAnsi="Times New Roman" w:cs="Times New Roman"/>
                <w:sz w:val="21"/>
                <w:szCs w:val="21"/>
              </w:rPr>
              <w:t>Classification based on applications, Copolymerization, melting point and glass transition,</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Viscoelasticity,</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Synthesis, properties and applications of selected polymers (polyvinyl chloride, polyethylene (HDPE and LDPE), polystyrene polypropylene(PP), polytetrafluroethylene (PTFE/Teflon), epoxy resin, polyvinyl acetate, polycarbonate(PC), Phenol formaldehyde resin. Adhesives, adhesive mechanism and applications. Composites: characteristics, types and applications.</w:t>
            </w:r>
            <w:r w:rsidR="00620F42">
              <w:rPr>
                <w:rFonts w:ascii="Times New Roman" w:hAnsi="Times New Roman" w:cs="Times New Roman"/>
                <w:sz w:val="21"/>
                <w:szCs w:val="21"/>
              </w:rPr>
              <w:t xml:space="preserve"> </w:t>
            </w:r>
            <w:r w:rsidRPr="00620F42">
              <w:rPr>
                <w:rFonts w:ascii="Times New Roman" w:hAnsi="Times New Roman" w:cs="Times New Roman"/>
                <w:sz w:val="21"/>
                <w:szCs w:val="21"/>
              </w:rPr>
              <w:t>Nanocomposites. Metallic and non-metalic fillers.</w:t>
            </w:r>
          </w:p>
        </w:tc>
        <w:tc>
          <w:tcPr>
            <w:tcW w:w="2167" w:type="pct"/>
          </w:tcPr>
          <w:p w:rsidR="009F0AA6" w:rsidRPr="00620F42" w:rsidRDefault="009F0AA6" w:rsidP="00620F42">
            <w:pPr>
              <w:tabs>
                <w:tab w:val="left" w:pos="1064"/>
                <w:tab w:val="left" w:pos="1101"/>
              </w:tabs>
              <w:ind w:right="-61"/>
              <w:jc w:val="both"/>
              <w:rPr>
                <w:rFonts w:ascii="Times New Roman" w:hAnsi="Times New Roman" w:cs="Times New Roman"/>
                <w:sz w:val="21"/>
                <w:szCs w:val="21"/>
              </w:rPr>
            </w:pPr>
            <w:r w:rsidRPr="00620F42">
              <w:rPr>
                <w:rFonts w:ascii="Times New Roman" w:hAnsi="Times New Roman" w:cs="Times New Roman"/>
                <w:sz w:val="21"/>
                <w:szCs w:val="21"/>
              </w:rPr>
              <w:t>Metallic and non-metalic fillers.</w:t>
            </w:r>
          </w:p>
        </w:tc>
      </w:tr>
      <w:tr w:rsidR="009F0AA6" w:rsidRPr="00620F42" w:rsidTr="00620F42">
        <w:trPr>
          <w:trHeight w:val="603"/>
        </w:trPr>
        <w:tc>
          <w:tcPr>
            <w:tcW w:w="350" w:type="pct"/>
            <w:vMerge w:val="restart"/>
          </w:tcPr>
          <w:p w:rsidR="009F0AA6" w:rsidRPr="00620F42" w:rsidRDefault="009F0AA6" w:rsidP="00620F42">
            <w:pPr>
              <w:tabs>
                <w:tab w:val="left" w:pos="1064"/>
                <w:tab w:val="left" w:pos="1101"/>
              </w:tabs>
              <w:ind w:right="590"/>
              <w:jc w:val="center"/>
              <w:rPr>
                <w:rFonts w:ascii="Times New Roman" w:hAnsi="Times New Roman" w:cs="Times New Roman"/>
                <w:sz w:val="21"/>
                <w:szCs w:val="21"/>
              </w:rPr>
            </w:pPr>
            <w:r w:rsidRPr="00620F42">
              <w:rPr>
                <w:rFonts w:ascii="Times New Roman" w:hAnsi="Times New Roman" w:cs="Times New Roman"/>
                <w:sz w:val="21"/>
                <w:szCs w:val="21"/>
              </w:rPr>
              <w:t>2</w:t>
            </w:r>
          </w:p>
        </w:tc>
        <w:tc>
          <w:tcPr>
            <w:tcW w:w="2483" w:type="pct"/>
            <w:vMerge w:val="restart"/>
          </w:tcPr>
          <w:p w:rsidR="009F0AA6" w:rsidRPr="00620F42" w:rsidRDefault="009F0AA6" w:rsidP="00620F42">
            <w:pPr>
              <w:tabs>
                <w:tab w:val="left" w:pos="1064"/>
                <w:tab w:val="left" w:pos="1101"/>
              </w:tabs>
              <w:ind w:right="72"/>
              <w:jc w:val="both"/>
              <w:rPr>
                <w:rFonts w:ascii="Times New Roman" w:hAnsi="Times New Roman" w:cs="Times New Roman"/>
                <w:sz w:val="21"/>
                <w:szCs w:val="21"/>
              </w:rPr>
            </w:pPr>
            <w:r w:rsidRPr="00620F42">
              <w:rPr>
                <w:rFonts w:ascii="Times New Roman" w:hAnsi="Times New Roman" w:cs="Times New Roman"/>
                <w:b/>
                <w:bCs/>
                <w:sz w:val="21"/>
                <w:szCs w:val="21"/>
              </w:rPr>
              <w:t xml:space="preserve">Environmental Chemistry: </w:t>
            </w:r>
            <w:r w:rsidRPr="00620F42">
              <w:rPr>
                <w:rFonts w:ascii="Times New Roman" w:hAnsi="Times New Roman" w:cs="Times New Roman"/>
                <w:sz w:val="21"/>
                <w:szCs w:val="21"/>
              </w:rPr>
              <w:t>Introduction units of hardness, impurities in water and their effects, drinking water or municipal water treatment- removal of microorganisms by adding bleaching powder, chlorination, disinfection by ozone, reverse osmosis. Air, Water and noise pollution.</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Optimum levels of pollution.</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Significance and determination of COD and BOD.</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Solid waste treatment of collection of NKP.</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 xml:space="preserve">Greenhouse effect and </w:t>
            </w:r>
            <w:r w:rsidR="00637D6F" w:rsidRPr="00620F42">
              <w:rPr>
                <w:rFonts w:ascii="Times New Roman" w:hAnsi="Times New Roman" w:cs="Times New Roman"/>
                <w:sz w:val="21"/>
                <w:szCs w:val="21"/>
              </w:rPr>
              <w:t>global warming</w:t>
            </w:r>
            <w:r w:rsidR="00637D6F" w:rsidRPr="00620F42">
              <w:rPr>
                <w:rFonts w:ascii="Times New Roman" w:hAnsi="Times New Roman" w:cs="Times New Roman"/>
                <w:sz w:val="21"/>
                <w:szCs w:val="21"/>
              </w:rPr>
              <w:t>.</w:t>
            </w:r>
            <w:r w:rsidR="00637D6F" w:rsidRPr="00620F42">
              <w:rPr>
                <w:rFonts w:ascii="Times New Roman" w:hAnsi="Times New Roman" w:cs="Times New Roman"/>
                <w:sz w:val="21"/>
                <w:szCs w:val="21"/>
              </w:rPr>
              <w:t xml:space="preserve"> </w:t>
            </w:r>
            <w:r w:rsidR="00637D6F" w:rsidRPr="00620F42">
              <w:rPr>
                <w:rFonts w:ascii="Times New Roman" w:hAnsi="Times New Roman" w:cs="Times New Roman"/>
                <w:sz w:val="21"/>
                <w:szCs w:val="21"/>
              </w:rPr>
              <w:t>e-waste. Radioactive pollution</w:t>
            </w:r>
            <w:r w:rsidR="00620F42" w:rsidRPr="00620F42">
              <w:rPr>
                <w:rFonts w:ascii="Times New Roman" w:hAnsi="Times New Roman" w:cs="Times New Roman"/>
                <w:sz w:val="21"/>
                <w:szCs w:val="21"/>
              </w:rPr>
              <w:t>.</w:t>
            </w:r>
          </w:p>
        </w:tc>
        <w:tc>
          <w:tcPr>
            <w:tcW w:w="2167" w:type="pct"/>
          </w:tcPr>
          <w:p w:rsidR="009F0AA6" w:rsidRPr="00620F42" w:rsidRDefault="009F0AA6" w:rsidP="00620F42">
            <w:pPr>
              <w:tabs>
                <w:tab w:val="left" w:pos="1064"/>
                <w:tab w:val="left" w:pos="1101"/>
              </w:tabs>
              <w:ind w:right="-61"/>
              <w:jc w:val="both"/>
              <w:rPr>
                <w:rFonts w:ascii="Times New Roman" w:hAnsi="Times New Roman" w:cs="Times New Roman"/>
                <w:sz w:val="21"/>
                <w:szCs w:val="21"/>
              </w:rPr>
            </w:pPr>
            <w:r w:rsidRPr="00620F42">
              <w:rPr>
                <w:rFonts w:ascii="Times New Roman" w:hAnsi="Times New Roman" w:cs="Times New Roman"/>
                <w:sz w:val="21"/>
                <w:szCs w:val="21"/>
              </w:rPr>
              <w:t>Solid waste treatment of collection of NKP.</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Greenhouse effect and global</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Warming Greenhouse effect and global warming .e-waste. Radioactive pollution.</w:t>
            </w:r>
          </w:p>
        </w:tc>
      </w:tr>
      <w:tr w:rsidR="009F0AA6" w:rsidRPr="00620F42" w:rsidTr="00620F42">
        <w:trPr>
          <w:trHeight w:val="1791"/>
        </w:trPr>
        <w:tc>
          <w:tcPr>
            <w:tcW w:w="350" w:type="pct"/>
            <w:vMerge/>
          </w:tcPr>
          <w:p w:rsidR="009F0AA6" w:rsidRPr="00620F42" w:rsidRDefault="009F0AA6" w:rsidP="00620F42">
            <w:pPr>
              <w:tabs>
                <w:tab w:val="left" w:pos="1064"/>
                <w:tab w:val="left" w:pos="1101"/>
              </w:tabs>
              <w:ind w:right="590"/>
              <w:jc w:val="center"/>
              <w:rPr>
                <w:rFonts w:ascii="Times New Roman" w:hAnsi="Times New Roman" w:cs="Times New Roman"/>
                <w:sz w:val="21"/>
                <w:szCs w:val="21"/>
              </w:rPr>
            </w:pPr>
          </w:p>
        </w:tc>
        <w:tc>
          <w:tcPr>
            <w:tcW w:w="2483" w:type="pct"/>
            <w:vMerge/>
          </w:tcPr>
          <w:p w:rsidR="009F0AA6" w:rsidRPr="00620F42" w:rsidRDefault="009F0AA6" w:rsidP="00620F42">
            <w:pPr>
              <w:tabs>
                <w:tab w:val="left" w:pos="1064"/>
                <w:tab w:val="left" w:pos="1101"/>
              </w:tabs>
              <w:ind w:right="72"/>
              <w:jc w:val="both"/>
              <w:rPr>
                <w:rFonts w:ascii="Times New Roman" w:hAnsi="Times New Roman" w:cs="Times New Roman"/>
                <w:b/>
                <w:bCs/>
                <w:sz w:val="21"/>
                <w:szCs w:val="21"/>
              </w:rPr>
            </w:pPr>
          </w:p>
        </w:tc>
        <w:tc>
          <w:tcPr>
            <w:tcW w:w="2167" w:type="pct"/>
          </w:tcPr>
          <w:p w:rsidR="009F0AA6" w:rsidRPr="00620F42" w:rsidRDefault="009F0AA6" w:rsidP="00620F42">
            <w:pPr>
              <w:tabs>
                <w:tab w:val="left" w:pos="1064"/>
                <w:tab w:val="left" w:pos="1101"/>
              </w:tabs>
              <w:ind w:right="-61"/>
              <w:jc w:val="both"/>
              <w:rPr>
                <w:rFonts w:ascii="Times New Roman" w:hAnsi="Times New Roman" w:cs="Times New Roman"/>
                <w:b/>
                <w:bCs/>
                <w:sz w:val="21"/>
                <w:szCs w:val="21"/>
              </w:rPr>
            </w:pPr>
            <w:r w:rsidRPr="00620F42">
              <w:rPr>
                <w:rFonts w:ascii="Times New Roman" w:hAnsi="Times New Roman" w:cs="Times New Roman"/>
                <w:b/>
                <w:bCs/>
                <w:sz w:val="21"/>
                <w:szCs w:val="21"/>
              </w:rPr>
              <w:t xml:space="preserve">New Topics Added   </w:t>
            </w:r>
          </w:p>
          <w:p w:rsidR="009F0AA6" w:rsidRPr="00620F42" w:rsidRDefault="009F0AA6" w:rsidP="00620F42">
            <w:pPr>
              <w:tabs>
                <w:tab w:val="left" w:pos="1064"/>
                <w:tab w:val="left" w:pos="1101"/>
              </w:tabs>
              <w:ind w:right="-61"/>
              <w:jc w:val="both"/>
              <w:rPr>
                <w:rFonts w:ascii="Times New Roman" w:hAnsi="Times New Roman" w:cs="Times New Roman"/>
                <w:sz w:val="21"/>
                <w:szCs w:val="21"/>
                <w:highlight w:val="yellow"/>
              </w:rPr>
            </w:pPr>
            <w:r w:rsidRPr="00620F42">
              <w:rPr>
                <w:rFonts w:ascii="Times New Roman" w:hAnsi="Times New Roman" w:cs="Times New Roman"/>
                <w:sz w:val="21"/>
                <w:szCs w:val="21"/>
              </w:rPr>
              <w:t>Introduction to Green chemistry and 12 principal of green chemistry</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3R</w:t>
            </w:r>
            <w:r w:rsidRPr="00620F42">
              <w:rPr>
                <w:rFonts w:ascii="Times New Roman" w:hAnsi="Times New Roman" w:cs="Times New Roman"/>
                <w:sz w:val="21"/>
                <w:szCs w:val="21"/>
              </w:rPr>
              <w:t>’</w:t>
            </w:r>
            <w:r w:rsidRPr="00620F42">
              <w:rPr>
                <w:rFonts w:ascii="Times New Roman" w:hAnsi="Times New Roman" w:cs="Times New Roman"/>
                <w:sz w:val="21"/>
                <w:szCs w:val="21"/>
              </w:rPr>
              <w:t>s- Reduce, Reuse and Recycle, Disposal of plastics,</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 xml:space="preserve">Hardness &amp; Chloride content- methods &amp; numerical on Determination of </w:t>
            </w:r>
            <w:r w:rsidRPr="00620F42">
              <w:rPr>
                <w:rFonts w:ascii="Times New Roman" w:hAnsi="Times New Roman" w:cs="Times New Roman"/>
                <w:sz w:val="21"/>
                <w:szCs w:val="21"/>
              </w:rPr>
              <w:t>hardness</w:t>
            </w:r>
            <w:r w:rsidRPr="00620F42">
              <w:rPr>
                <w:rFonts w:ascii="Times New Roman" w:hAnsi="Times New Roman" w:cs="Times New Roman"/>
                <w:sz w:val="21"/>
                <w:szCs w:val="21"/>
              </w:rPr>
              <w:t xml:space="preserve"> of water and DO, BOD, COD</w:t>
            </w:r>
          </w:p>
        </w:tc>
      </w:tr>
      <w:tr w:rsidR="009F0AA6" w:rsidRPr="00620F42" w:rsidTr="00620F42">
        <w:trPr>
          <w:trHeight w:val="1710"/>
        </w:trPr>
        <w:tc>
          <w:tcPr>
            <w:tcW w:w="350" w:type="pct"/>
            <w:vMerge w:val="restart"/>
          </w:tcPr>
          <w:p w:rsidR="009F0AA6" w:rsidRPr="00620F42" w:rsidRDefault="009F0AA6" w:rsidP="00620F42">
            <w:pPr>
              <w:tabs>
                <w:tab w:val="left" w:pos="1064"/>
                <w:tab w:val="left" w:pos="1101"/>
              </w:tabs>
              <w:ind w:right="590"/>
              <w:jc w:val="center"/>
              <w:rPr>
                <w:rFonts w:ascii="Times New Roman" w:hAnsi="Times New Roman" w:cs="Times New Roman"/>
                <w:sz w:val="21"/>
                <w:szCs w:val="21"/>
              </w:rPr>
            </w:pPr>
            <w:r w:rsidRPr="00620F42">
              <w:rPr>
                <w:rFonts w:ascii="Times New Roman" w:hAnsi="Times New Roman" w:cs="Times New Roman"/>
                <w:sz w:val="21"/>
                <w:szCs w:val="21"/>
              </w:rPr>
              <w:t>3</w:t>
            </w:r>
          </w:p>
        </w:tc>
        <w:tc>
          <w:tcPr>
            <w:tcW w:w="2483" w:type="pct"/>
            <w:vMerge w:val="restart"/>
          </w:tcPr>
          <w:p w:rsidR="009F0AA6" w:rsidRPr="00620F42" w:rsidRDefault="009F0AA6" w:rsidP="00620F42">
            <w:pPr>
              <w:pStyle w:val="Default"/>
              <w:ind w:right="72"/>
              <w:jc w:val="both"/>
              <w:rPr>
                <w:sz w:val="21"/>
                <w:szCs w:val="21"/>
              </w:rPr>
            </w:pPr>
            <w:r w:rsidRPr="00620F42">
              <w:rPr>
                <w:b/>
                <w:bCs/>
                <w:sz w:val="21"/>
                <w:szCs w:val="21"/>
              </w:rPr>
              <w:t xml:space="preserve">Energy Science- </w:t>
            </w:r>
          </w:p>
          <w:p w:rsidR="009F0AA6" w:rsidRPr="00620F42" w:rsidRDefault="009F0AA6" w:rsidP="00620F42">
            <w:pPr>
              <w:pStyle w:val="Default"/>
              <w:ind w:right="72"/>
              <w:jc w:val="both"/>
              <w:rPr>
                <w:sz w:val="21"/>
                <w:szCs w:val="21"/>
              </w:rPr>
            </w:pPr>
            <w:r w:rsidRPr="00620F42">
              <w:rPr>
                <w:sz w:val="21"/>
                <w:szCs w:val="21"/>
              </w:rPr>
              <w:t>Fuel, Classification of fuel, Analysis of coal, liquid fuels, Petroleum refining, knocking, anti-</w:t>
            </w:r>
            <w:r w:rsidR="00620F42" w:rsidRPr="00620F42">
              <w:rPr>
                <w:sz w:val="21"/>
                <w:szCs w:val="21"/>
              </w:rPr>
              <w:t xml:space="preserve"> </w:t>
            </w:r>
            <w:r w:rsidRPr="00620F42">
              <w:rPr>
                <w:sz w:val="21"/>
                <w:szCs w:val="21"/>
              </w:rPr>
              <w:t>knock agents, cracking of oils, limitation of fossil fuels. Alternative and non-conventional sources of energy-solar, wind, geo, hydro-power and biomass. Advantages and</w:t>
            </w:r>
            <w:r w:rsidRPr="00620F42">
              <w:rPr>
                <w:sz w:val="21"/>
                <w:szCs w:val="21"/>
              </w:rPr>
              <w:t xml:space="preserve"> </w:t>
            </w:r>
            <w:r w:rsidRPr="00620F42">
              <w:rPr>
                <w:sz w:val="21"/>
                <w:szCs w:val="21"/>
              </w:rPr>
              <w:t>disadvantages. Nuclear energy, reactors and nuclear waste disposal. Safety measures for nuclear reactors.</w:t>
            </w:r>
          </w:p>
        </w:tc>
        <w:tc>
          <w:tcPr>
            <w:tcW w:w="2167" w:type="pct"/>
          </w:tcPr>
          <w:p w:rsidR="009F0AA6" w:rsidRPr="00620F42" w:rsidRDefault="00620F42" w:rsidP="00620F42">
            <w:pPr>
              <w:pStyle w:val="Default"/>
              <w:ind w:right="-61"/>
              <w:jc w:val="both"/>
              <w:rPr>
                <w:sz w:val="21"/>
                <w:szCs w:val="21"/>
              </w:rPr>
            </w:pPr>
            <w:r w:rsidRPr="00620F42">
              <w:rPr>
                <w:sz w:val="21"/>
                <w:szCs w:val="21"/>
              </w:rPr>
              <w:t>Limitation</w:t>
            </w:r>
            <w:r w:rsidR="009F0AA6" w:rsidRPr="00620F42">
              <w:rPr>
                <w:sz w:val="21"/>
                <w:szCs w:val="21"/>
              </w:rPr>
              <w:t xml:space="preserve"> of fossil fuels. Alternative and non-conventional sources of energy-solar, wind, geo, hydro-power and biomass. Advantages and</w:t>
            </w:r>
            <w:r w:rsidR="009F0AA6" w:rsidRPr="00620F42">
              <w:rPr>
                <w:sz w:val="21"/>
                <w:szCs w:val="21"/>
              </w:rPr>
              <w:t xml:space="preserve"> </w:t>
            </w:r>
            <w:r w:rsidR="009F0AA6" w:rsidRPr="00620F42">
              <w:rPr>
                <w:sz w:val="21"/>
                <w:szCs w:val="21"/>
              </w:rPr>
              <w:t>disadvantages. Nuclear energy, reactors and nuclear waste disposal. Safety measures for nuclear reactors.</w:t>
            </w:r>
          </w:p>
        </w:tc>
      </w:tr>
      <w:tr w:rsidR="009F0AA6" w:rsidRPr="00620F42" w:rsidTr="00620F42">
        <w:trPr>
          <w:trHeight w:val="1872"/>
        </w:trPr>
        <w:tc>
          <w:tcPr>
            <w:tcW w:w="350" w:type="pct"/>
            <w:vMerge/>
          </w:tcPr>
          <w:p w:rsidR="009F0AA6" w:rsidRPr="00620F42" w:rsidRDefault="009F0AA6" w:rsidP="00620F42">
            <w:pPr>
              <w:tabs>
                <w:tab w:val="left" w:pos="1064"/>
                <w:tab w:val="left" w:pos="1101"/>
              </w:tabs>
              <w:ind w:right="590"/>
              <w:jc w:val="center"/>
              <w:rPr>
                <w:rFonts w:ascii="Times New Roman" w:hAnsi="Times New Roman" w:cs="Times New Roman"/>
                <w:sz w:val="21"/>
                <w:szCs w:val="21"/>
              </w:rPr>
            </w:pPr>
          </w:p>
        </w:tc>
        <w:tc>
          <w:tcPr>
            <w:tcW w:w="2483" w:type="pct"/>
            <w:vMerge/>
          </w:tcPr>
          <w:p w:rsidR="009F0AA6" w:rsidRPr="00620F42" w:rsidRDefault="009F0AA6" w:rsidP="00620F42">
            <w:pPr>
              <w:pStyle w:val="Default"/>
              <w:ind w:right="72"/>
              <w:jc w:val="both"/>
              <w:rPr>
                <w:b/>
                <w:bCs/>
                <w:sz w:val="21"/>
                <w:szCs w:val="21"/>
              </w:rPr>
            </w:pPr>
          </w:p>
        </w:tc>
        <w:tc>
          <w:tcPr>
            <w:tcW w:w="2167" w:type="pct"/>
          </w:tcPr>
          <w:p w:rsidR="009F0AA6" w:rsidRPr="00620F42" w:rsidRDefault="009F0AA6" w:rsidP="00620F42">
            <w:pPr>
              <w:tabs>
                <w:tab w:val="left" w:pos="1064"/>
                <w:tab w:val="left" w:pos="1101"/>
              </w:tabs>
              <w:ind w:right="-61"/>
              <w:jc w:val="both"/>
              <w:rPr>
                <w:rFonts w:ascii="Times New Roman" w:hAnsi="Times New Roman" w:cs="Times New Roman"/>
                <w:b/>
                <w:bCs/>
                <w:sz w:val="21"/>
                <w:szCs w:val="21"/>
                <w:u w:val="single"/>
              </w:rPr>
            </w:pPr>
            <w:r w:rsidRPr="00620F42">
              <w:rPr>
                <w:rFonts w:ascii="Times New Roman" w:hAnsi="Times New Roman" w:cs="Times New Roman"/>
                <w:b/>
                <w:bCs/>
                <w:sz w:val="21"/>
                <w:szCs w:val="21"/>
                <w:u w:val="single"/>
              </w:rPr>
              <w:t xml:space="preserve">New Topics Added   </w:t>
            </w:r>
          </w:p>
          <w:p w:rsidR="009F0AA6" w:rsidRPr="00620F42" w:rsidRDefault="009F0AA6" w:rsidP="00620F42">
            <w:pPr>
              <w:pStyle w:val="Default"/>
              <w:tabs>
                <w:tab w:val="left" w:pos="1299"/>
                <w:tab w:val="left" w:pos="1719"/>
                <w:tab w:val="left" w:pos="3200"/>
                <w:tab w:val="left" w:pos="3961"/>
                <w:tab w:val="left" w:pos="4580"/>
                <w:tab w:val="left" w:pos="6062"/>
                <w:tab w:val="left" w:pos="6621"/>
                <w:tab w:val="left" w:pos="7682"/>
                <w:tab w:val="left" w:pos="9041"/>
              </w:tabs>
              <w:ind w:right="-61"/>
              <w:jc w:val="both"/>
              <w:rPr>
                <w:sz w:val="21"/>
                <w:szCs w:val="21"/>
                <w:highlight w:val="yellow"/>
              </w:rPr>
            </w:pPr>
            <w:r w:rsidRPr="00620F42">
              <w:rPr>
                <w:sz w:val="21"/>
                <w:szCs w:val="21"/>
              </w:rPr>
              <w:t xml:space="preserve">Basic principles and </w:t>
            </w:r>
            <w:r w:rsidRPr="00620F42">
              <w:rPr>
                <w:sz w:val="21"/>
                <w:szCs w:val="21"/>
              </w:rPr>
              <w:t>electrochemistry, Batteries- characteristics, Li- ion batteries, Fuel cells- Principle of Fuel Cell, Components of a fuel cell.  Hydrogen production, Hydrogen storage system</w:t>
            </w:r>
          </w:p>
        </w:tc>
      </w:tr>
      <w:tr w:rsidR="009F0AA6" w:rsidRPr="00620F42" w:rsidTr="00620F42">
        <w:trPr>
          <w:trHeight w:val="630"/>
        </w:trPr>
        <w:tc>
          <w:tcPr>
            <w:tcW w:w="350" w:type="pct"/>
            <w:vMerge w:val="restart"/>
          </w:tcPr>
          <w:p w:rsidR="009F0AA6" w:rsidRPr="00620F42" w:rsidRDefault="009F0AA6" w:rsidP="00620F42">
            <w:pPr>
              <w:tabs>
                <w:tab w:val="left" w:pos="1064"/>
                <w:tab w:val="left" w:pos="1101"/>
              </w:tabs>
              <w:ind w:right="590"/>
              <w:jc w:val="center"/>
              <w:rPr>
                <w:rFonts w:ascii="Times New Roman" w:hAnsi="Times New Roman" w:cs="Times New Roman"/>
                <w:sz w:val="21"/>
                <w:szCs w:val="21"/>
              </w:rPr>
            </w:pPr>
            <w:r w:rsidRPr="00620F42">
              <w:rPr>
                <w:rFonts w:ascii="Times New Roman" w:hAnsi="Times New Roman" w:cs="Times New Roman"/>
                <w:sz w:val="21"/>
                <w:szCs w:val="21"/>
              </w:rPr>
              <w:lastRenderedPageBreak/>
              <w:t>4</w:t>
            </w:r>
          </w:p>
        </w:tc>
        <w:tc>
          <w:tcPr>
            <w:tcW w:w="2483" w:type="pct"/>
            <w:vMerge w:val="restart"/>
          </w:tcPr>
          <w:p w:rsidR="009F0AA6" w:rsidRPr="00620F42" w:rsidRDefault="009F0AA6" w:rsidP="00620F42">
            <w:pPr>
              <w:pStyle w:val="Default"/>
              <w:ind w:right="72"/>
              <w:jc w:val="both"/>
              <w:rPr>
                <w:sz w:val="21"/>
                <w:szCs w:val="21"/>
              </w:rPr>
            </w:pPr>
            <w:r w:rsidRPr="00620F42">
              <w:rPr>
                <w:b/>
                <w:bCs/>
                <w:sz w:val="21"/>
                <w:szCs w:val="21"/>
              </w:rPr>
              <w:t xml:space="preserve">Modern analytical techniques </w:t>
            </w:r>
          </w:p>
          <w:p w:rsidR="009F0AA6" w:rsidRPr="00620F42" w:rsidRDefault="009F0AA6" w:rsidP="00620F42">
            <w:pPr>
              <w:pStyle w:val="Default"/>
              <w:ind w:right="72"/>
              <w:jc w:val="both"/>
              <w:rPr>
                <w:sz w:val="21"/>
                <w:szCs w:val="21"/>
              </w:rPr>
            </w:pPr>
            <w:r w:rsidRPr="00620F42">
              <w:rPr>
                <w:sz w:val="21"/>
                <w:szCs w:val="21"/>
              </w:rPr>
              <w:t>Mass spectrometry. Thermal analysis. Electron microscopy, scanning tunneling microscope and atomic force microscope. Sensors.</w:t>
            </w:r>
          </w:p>
        </w:tc>
        <w:tc>
          <w:tcPr>
            <w:tcW w:w="2167" w:type="pct"/>
          </w:tcPr>
          <w:p w:rsidR="009F0AA6" w:rsidRPr="00620F42" w:rsidRDefault="009F0AA6" w:rsidP="00620F42">
            <w:pPr>
              <w:tabs>
                <w:tab w:val="left" w:pos="1064"/>
                <w:tab w:val="left" w:pos="1101"/>
              </w:tabs>
              <w:ind w:right="-61"/>
              <w:jc w:val="both"/>
              <w:rPr>
                <w:rFonts w:ascii="Times New Roman" w:hAnsi="Times New Roman" w:cs="Times New Roman"/>
                <w:sz w:val="21"/>
                <w:szCs w:val="21"/>
              </w:rPr>
            </w:pPr>
            <w:r w:rsidRPr="00620F42">
              <w:rPr>
                <w:rFonts w:ascii="Times New Roman" w:hAnsi="Times New Roman" w:cs="Times New Roman"/>
                <w:sz w:val="21"/>
                <w:szCs w:val="21"/>
              </w:rPr>
              <w:t>Mass spectrometry. Electron microscopy, microscope and atomic force microscope.</w:t>
            </w:r>
          </w:p>
        </w:tc>
      </w:tr>
      <w:tr w:rsidR="009F0AA6" w:rsidRPr="00620F42" w:rsidTr="00620F42">
        <w:trPr>
          <w:trHeight w:val="1881"/>
        </w:trPr>
        <w:tc>
          <w:tcPr>
            <w:tcW w:w="350" w:type="pct"/>
            <w:vMerge/>
          </w:tcPr>
          <w:p w:rsidR="009F0AA6" w:rsidRPr="00620F42" w:rsidRDefault="009F0AA6" w:rsidP="00620F42">
            <w:pPr>
              <w:tabs>
                <w:tab w:val="left" w:pos="1064"/>
                <w:tab w:val="left" w:pos="1101"/>
              </w:tabs>
              <w:ind w:right="590"/>
              <w:jc w:val="center"/>
              <w:rPr>
                <w:rFonts w:ascii="Times New Roman" w:hAnsi="Times New Roman" w:cs="Times New Roman"/>
                <w:sz w:val="21"/>
                <w:szCs w:val="21"/>
              </w:rPr>
            </w:pPr>
          </w:p>
        </w:tc>
        <w:tc>
          <w:tcPr>
            <w:tcW w:w="2483" w:type="pct"/>
            <w:vMerge/>
          </w:tcPr>
          <w:p w:rsidR="009F0AA6" w:rsidRPr="00620F42" w:rsidRDefault="009F0AA6" w:rsidP="00620F42">
            <w:pPr>
              <w:pStyle w:val="Default"/>
              <w:ind w:right="72"/>
              <w:jc w:val="both"/>
              <w:rPr>
                <w:b/>
                <w:bCs/>
                <w:sz w:val="21"/>
                <w:szCs w:val="21"/>
              </w:rPr>
            </w:pPr>
          </w:p>
        </w:tc>
        <w:tc>
          <w:tcPr>
            <w:tcW w:w="2167" w:type="pct"/>
          </w:tcPr>
          <w:p w:rsidR="009F0AA6" w:rsidRPr="00620F42" w:rsidRDefault="009F0AA6" w:rsidP="00620F42">
            <w:pPr>
              <w:tabs>
                <w:tab w:val="left" w:pos="1064"/>
                <w:tab w:val="left" w:pos="1101"/>
              </w:tabs>
              <w:ind w:right="-61"/>
              <w:jc w:val="both"/>
              <w:rPr>
                <w:rFonts w:ascii="Times New Roman" w:hAnsi="Times New Roman" w:cs="Times New Roman"/>
                <w:b/>
                <w:bCs/>
                <w:sz w:val="21"/>
                <w:szCs w:val="21"/>
              </w:rPr>
            </w:pPr>
            <w:r w:rsidRPr="00620F42">
              <w:rPr>
                <w:rFonts w:ascii="Times New Roman" w:hAnsi="Times New Roman" w:cs="Times New Roman"/>
                <w:b/>
                <w:bCs/>
                <w:sz w:val="21"/>
                <w:szCs w:val="21"/>
              </w:rPr>
              <w:t xml:space="preserve">New Topics Added   </w:t>
            </w:r>
          </w:p>
          <w:p w:rsidR="009F0AA6" w:rsidRPr="00620F42" w:rsidRDefault="009F0AA6" w:rsidP="00620F42">
            <w:pPr>
              <w:tabs>
                <w:tab w:val="left" w:pos="1064"/>
                <w:tab w:val="left" w:pos="1101"/>
              </w:tabs>
              <w:ind w:right="-61"/>
              <w:jc w:val="both"/>
              <w:rPr>
                <w:rFonts w:ascii="Times New Roman" w:hAnsi="Times New Roman" w:cs="Times New Roman"/>
                <w:sz w:val="21"/>
                <w:szCs w:val="21"/>
                <w:highlight w:val="yellow"/>
              </w:rPr>
            </w:pPr>
            <w:r w:rsidRPr="00620F42">
              <w:rPr>
                <w:rFonts w:ascii="Times New Roman" w:hAnsi="Times New Roman" w:cs="Times New Roman"/>
                <w:sz w:val="21"/>
                <w:szCs w:val="21"/>
              </w:rPr>
              <w:t>Basic principal and Applications of FTIR XRD ,UV visible , H</w:t>
            </w:r>
            <w:r w:rsidRPr="00620F42">
              <w:rPr>
                <w:rFonts w:ascii="Times New Roman" w:hAnsi="Times New Roman" w:cs="Times New Roman"/>
                <w:sz w:val="21"/>
                <w:szCs w:val="21"/>
                <w:vertAlign w:val="superscript"/>
              </w:rPr>
              <w:t>1</w:t>
            </w:r>
            <w:r w:rsidRPr="00620F42">
              <w:rPr>
                <w:rFonts w:ascii="Times New Roman" w:hAnsi="Times New Roman" w:cs="Times New Roman"/>
                <w:sz w:val="21"/>
                <w:szCs w:val="21"/>
              </w:rPr>
              <w:t>NMR Electron microscopy, SEM</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Basic Idea of Sensors and different types of sensors and their application</w:t>
            </w:r>
          </w:p>
        </w:tc>
      </w:tr>
    </w:tbl>
    <w:p w:rsidR="009F0AA6" w:rsidRPr="00620F42" w:rsidRDefault="009F0AA6" w:rsidP="009F0AA6">
      <w:pPr>
        <w:tabs>
          <w:tab w:val="clear" w:pos="720"/>
        </w:tabs>
        <w:spacing w:after="0" w:line="360" w:lineRule="auto"/>
        <w:jc w:val="both"/>
        <w:rPr>
          <w:rFonts w:ascii="Times New Roman" w:hAnsi="Times New Roman" w:cs="Times New Roman"/>
          <w:color w:val="auto"/>
          <w:sz w:val="21"/>
          <w:szCs w:val="21"/>
        </w:rPr>
      </w:pPr>
    </w:p>
    <w:p w:rsidR="009F0AA6" w:rsidRPr="00620F42" w:rsidRDefault="009F0AA6" w:rsidP="009F0AA6">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Following changes has been done in</w:t>
      </w:r>
      <w:r w:rsidRPr="00620F42">
        <w:rPr>
          <w:sz w:val="21"/>
          <w:szCs w:val="21"/>
        </w:rPr>
        <w:t xml:space="preserve"> </w:t>
      </w:r>
      <w:r w:rsidRPr="00620F42">
        <w:rPr>
          <w:rFonts w:ascii="Times New Roman" w:hAnsi="Times New Roman" w:cs="Times New Roman"/>
          <w:color w:val="auto"/>
          <w:sz w:val="21"/>
          <w:szCs w:val="21"/>
        </w:rPr>
        <w:t>SH 103U -</w:t>
      </w:r>
      <w:r w:rsidRPr="00620F42">
        <w:rPr>
          <w:sz w:val="21"/>
          <w:szCs w:val="21"/>
        </w:rPr>
        <w:t xml:space="preserve"> </w:t>
      </w:r>
      <w:r w:rsidRPr="00620F42">
        <w:rPr>
          <w:rFonts w:ascii="Times New Roman" w:hAnsi="Times New Roman" w:cs="Times New Roman"/>
          <w:color w:val="auto"/>
          <w:sz w:val="21"/>
          <w:szCs w:val="21"/>
        </w:rPr>
        <w:t>Engineering Chemistry Lab.</w:t>
      </w:r>
    </w:p>
    <w:tbl>
      <w:tblPr>
        <w:tblStyle w:val="TableGrid"/>
        <w:tblW w:w="9288" w:type="dxa"/>
        <w:tblLayout w:type="fixed"/>
        <w:tblLook w:val="04A0"/>
      </w:tblPr>
      <w:tblGrid>
        <w:gridCol w:w="355"/>
        <w:gridCol w:w="4883"/>
        <w:gridCol w:w="4050"/>
      </w:tblGrid>
      <w:tr w:rsidR="00D44F9E" w:rsidRPr="00620F42" w:rsidTr="00D44F9E">
        <w:tc>
          <w:tcPr>
            <w:tcW w:w="355" w:type="dxa"/>
          </w:tcPr>
          <w:p w:rsidR="00D44F9E" w:rsidRPr="00620F42" w:rsidRDefault="00D44F9E" w:rsidP="00620F42">
            <w:pPr>
              <w:tabs>
                <w:tab w:val="left" w:pos="1064"/>
                <w:tab w:val="left" w:pos="1101"/>
              </w:tabs>
              <w:ind w:right="590"/>
              <w:jc w:val="center"/>
              <w:rPr>
                <w:rFonts w:ascii="Times New Roman" w:hAnsi="Times New Roman" w:cs="Times New Roman"/>
                <w:b/>
                <w:sz w:val="21"/>
                <w:szCs w:val="21"/>
              </w:rPr>
            </w:pPr>
          </w:p>
        </w:tc>
        <w:tc>
          <w:tcPr>
            <w:tcW w:w="4883" w:type="dxa"/>
          </w:tcPr>
          <w:p w:rsidR="00D44F9E" w:rsidRPr="00620F42" w:rsidRDefault="00D44F9E" w:rsidP="00620F42">
            <w:pPr>
              <w:tabs>
                <w:tab w:val="left" w:pos="1064"/>
                <w:tab w:val="left" w:pos="1101"/>
              </w:tabs>
              <w:ind w:right="590"/>
              <w:jc w:val="center"/>
              <w:rPr>
                <w:rFonts w:ascii="Times New Roman" w:hAnsi="Times New Roman" w:cs="Times New Roman"/>
                <w:b/>
                <w:sz w:val="21"/>
                <w:szCs w:val="21"/>
              </w:rPr>
            </w:pPr>
            <w:r w:rsidRPr="00620F42">
              <w:rPr>
                <w:rFonts w:ascii="Times New Roman" w:hAnsi="Times New Roman" w:cs="Times New Roman"/>
                <w:b/>
                <w:sz w:val="21"/>
                <w:szCs w:val="21"/>
              </w:rPr>
              <w:t xml:space="preserve">Old Syllabus </w:t>
            </w:r>
          </w:p>
        </w:tc>
        <w:tc>
          <w:tcPr>
            <w:tcW w:w="4050" w:type="dxa"/>
          </w:tcPr>
          <w:p w:rsidR="00D44F9E" w:rsidRPr="00620F42" w:rsidRDefault="00D44F9E" w:rsidP="00620F42">
            <w:pPr>
              <w:tabs>
                <w:tab w:val="left" w:pos="1064"/>
                <w:tab w:val="left" w:pos="1101"/>
              </w:tabs>
              <w:ind w:right="590"/>
              <w:jc w:val="center"/>
              <w:rPr>
                <w:rFonts w:ascii="Times New Roman" w:hAnsi="Times New Roman" w:cs="Times New Roman"/>
                <w:b/>
                <w:sz w:val="21"/>
                <w:szCs w:val="21"/>
              </w:rPr>
            </w:pPr>
            <w:r w:rsidRPr="00620F42">
              <w:rPr>
                <w:rFonts w:ascii="Times New Roman" w:hAnsi="Times New Roman" w:cs="Times New Roman"/>
                <w:b/>
                <w:sz w:val="21"/>
                <w:szCs w:val="21"/>
              </w:rPr>
              <w:t xml:space="preserve">Topic Removed </w:t>
            </w:r>
          </w:p>
        </w:tc>
      </w:tr>
      <w:tr w:rsidR="00D44F9E" w:rsidRPr="00620F42" w:rsidTr="00D44F9E">
        <w:trPr>
          <w:trHeight w:val="1647"/>
        </w:trPr>
        <w:tc>
          <w:tcPr>
            <w:tcW w:w="355" w:type="dxa"/>
          </w:tcPr>
          <w:p w:rsidR="00D44F9E" w:rsidRPr="00620F42" w:rsidRDefault="00D44F9E" w:rsidP="00620F42">
            <w:pPr>
              <w:tabs>
                <w:tab w:val="left" w:pos="1064"/>
                <w:tab w:val="left" w:pos="1101"/>
              </w:tabs>
              <w:ind w:right="590"/>
              <w:jc w:val="center"/>
              <w:rPr>
                <w:rFonts w:ascii="Times New Roman" w:hAnsi="Times New Roman" w:cs="Times New Roman"/>
                <w:sz w:val="21"/>
                <w:szCs w:val="21"/>
              </w:rPr>
            </w:pPr>
            <w:r w:rsidRPr="00620F42">
              <w:rPr>
                <w:rFonts w:ascii="Times New Roman" w:hAnsi="Times New Roman" w:cs="Times New Roman"/>
                <w:sz w:val="21"/>
                <w:szCs w:val="21"/>
              </w:rPr>
              <w:t>1</w:t>
            </w:r>
          </w:p>
        </w:tc>
        <w:tc>
          <w:tcPr>
            <w:tcW w:w="4883" w:type="dxa"/>
          </w:tcPr>
          <w:p w:rsidR="00D44F9E" w:rsidRPr="00620F42" w:rsidRDefault="00D44F9E" w:rsidP="00620F42">
            <w:pPr>
              <w:pStyle w:val="Default"/>
              <w:jc w:val="both"/>
              <w:rPr>
                <w:sz w:val="21"/>
                <w:szCs w:val="21"/>
              </w:rPr>
            </w:pPr>
            <w:r w:rsidRPr="00620F42">
              <w:rPr>
                <w:sz w:val="21"/>
                <w:szCs w:val="21"/>
              </w:rPr>
              <w:t xml:space="preserve">1. Determination of surface tension and viscosity coefficient </w:t>
            </w:r>
          </w:p>
          <w:p w:rsidR="00D44F9E" w:rsidRPr="00620F42" w:rsidRDefault="00D44F9E" w:rsidP="00620F42">
            <w:pPr>
              <w:pStyle w:val="Default"/>
              <w:jc w:val="both"/>
              <w:rPr>
                <w:sz w:val="21"/>
                <w:szCs w:val="21"/>
              </w:rPr>
            </w:pPr>
            <w:r w:rsidRPr="00620F42">
              <w:rPr>
                <w:sz w:val="21"/>
                <w:szCs w:val="21"/>
              </w:rPr>
              <w:t xml:space="preserve">6. Chemical analysis of a salt </w:t>
            </w:r>
          </w:p>
          <w:p w:rsidR="00D44F9E" w:rsidRPr="00620F42" w:rsidRDefault="00D44F9E" w:rsidP="00620F42">
            <w:pPr>
              <w:pStyle w:val="Default"/>
              <w:jc w:val="both"/>
              <w:rPr>
                <w:sz w:val="21"/>
                <w:szCs w:val="21"/>
              </w:rPr>
            </w:pPr>
            <w:r w:rsidRPr="00620F42">
              <w:rPr>
                <w:sz w:val="21"/>
                <w:szCs w:val="21"/>
              </w:rPr>
              <w:t xml:space="preserve">7. Adsorption of acetic acid by charcoal </w:t>
            </w:r>
          </w:p>
          <w:p w:rsidR="00D44F9E" w:rsidRPr="00620F42" w:rsidRDefault="00D44F9E" w:rsidP="00620F42">
            <w:pPr>
              <w:pStyle w:val="Default"/>
              <w:jc w:val="both"/>
              <w:rPr>
                <w:sz w:val="21"/>
                <w:szCs w:val="21"/>
              </w:rPr>
            </w:pPr>
            <w:r w:rsidRPr="00620F42">
              <w:rPr>
                <w:sz w:val="21"/>
                <w:szCs w:val="21"/>
              </w:rPr>
              <w:t xml:space="preserve">8 .Chemical oscillations-Iodine clock reaction </w:t>
            </w:r>
          </w:p>
        </w:tc>
        <w:tc>
          <w:tcPr>
            <w:tcW w:w="4050" w:type="dxa"/>
          </w:tcPr>
          <w:p w:rsidR="00D44F9E" w:rsidRPr="00620F42" w:rsidRDefault="00D44F9E" w:rsidP="00620F42">
            <w:pPr>
              <w:tabs>
                <w:tab w:val="left" w:pos="1101"/>
              </w:tabs>
              <w:rPr>
                <w:rFonts w:ascii="Times New Roman" w:hAnsi="Times New Roman" w:cs="Times New Roman"/>
                <w:sz w:val="21"/>
                <w:szCs w:val="21"/>
              </w:rPr>
            </w:pPr>
            <w:r w:rsidRPr="00620F42">
              <w:rPr>
                <w:rFonts w:ascii="Times New Roman" w:hAnsi="Times New Roman" w:cs="Times New Roman"/>
                <w:sz w:val="21"/>
                <w:szCs w:val="21"/>
              </w:rPr>
              <w:t>Determination of chloride content of</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water</w:t>
            </w:r>
            <w:r w:rsidRPr="00620F42">
              <w:rPr>
                <w:rFonts w:ascii="Times New Roman" w:hAnsi="Times New Roman" w:cs="Times New Roman"/>
                <w:sz w:val="21"/>
                <w:szCs w:val="21"/>
              </w:rPr>
              <w:t xml:space="preserve"> </w:t>
            </w:r>
          </w:p>
          <w:p w:rsidR="00D44F9E" w:rsidRPr="00620F42" w:rsidRDefault="00D44F9E" w:rsidP="00620F42">
            <w:pPr>
              <w:tabs>
                <w:tab w:val="left" w:pos="1101"/>
              </w:tabs>
              <w:rPr>
                <w:rFonts w:ascii="Times New Roman" w:hAnsi="Times New Roman" w:cs="Times New Roman"/>
                <w:sz w:val="21"/>
                <w:szCs w:val="21"/>
              </w:rPr>
            </w:pPr>
            <w:r w:rsidRPr="00620F42">
              <w:rPr>
                <w:rFonts w:ascii="Times New Roman" w:hAnsi="Times New Roman" w:cs="Times New Roman"/>
                <w:sz w:val="21"/>
                <w:szCs w:val="21"/>
              </w:rPr>
              <w:t>Preparation of some organic intermigates  product</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Schiffs Bases, Benzilidene , Malonitrile etc.</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 xml:space="preserve">Determination of molecular weight of a polymer using Ostwald’s viscometer. </w:t>
            </w:r>
          </w:p>
        </w:tc>
      </w:tr>
      <w:tr w:rsidR="00D44F9E" w:rsidRPr="00620F42" w:rsidTr="00D44F9E">
        <w:trPr>
          <w:trHeight w:val="2511"/>
        </w:trPr>
        <w:tc>
          <w:tcPr>
            <w:tcW w:w="355" w:type="dxa"/>
          </w:tcPr>
          <w:p w:rsidR="00D44F9E" w:rsidRPr="00620F42" w:rsidRDefault="00D44F9E" w:rsidP="00620F42">
            <w:pPr>
              <w:tabs>
                <w:tab w:val="left" w:pos="1064"/>
                <w:tab w:val="left" w:pos="1101"/>
              </w:tabs>
              <w:ind w:right="590"/>
              <w:jc w:val="center"/>
              <w:rPr>
                <w:rFonts w:ascii="Times New Roman" w:hAnsi="Times New Roman" w:cs="Times New Roman"/>
                <w:sz w:val="21"/>
                <w:szCs w:val="21"/>
              </w:rPr>
            </w:pPr>
            <w:r w:rsidRPr="00620F42">
              <w:rPr>
                <w:rFonts w:ascii="Times New Roman" w:hAnsi="Times New Roman" w:cs="Times New Roman"/>
                <w:sz w:val="21"/>
                <w:szCs w:val="21"/>
              </w:rPr>
              <w:t>2</w:t>
            </w:r>
          </w:p>
        </w:tc>
        <w:tc>
          <w:tcPr>
            <w:tcW w:w="4883" w:type="dxa"/>
          </w:tcPr>
          <w:p w:rsidR="00D44F9E" w:rsidRPr="00620F42" w:rsidRDefault="00D44F9E" w:rsidP="00620F42">
            <w:pPr>
              <w:pStyle w:val="Default"/>
              <w:jc w:val="both"/>
              <w:rPr>
                <w:sz w:val="21"/>
                <w:szCs w:val="21"/>
              </w:rPr>
            </w:pPr>
            <w:r w:rsidRPr="00620F42">
              <w:rPr>
                <w:sz w:val="21"/>
                <w:szCs w:val="21"/>
              </w:rPr>
              <w:t xml:space="preserve">3. Determination of the partition coefficient of a substance between two immiscible liquids </w:t>
            </w:r>
          </w:p>
          <w:p w:rsidR="00D44F9E" w:rsidRPr="00620F42" w:rsidRDefault="00D44F9E" w:rsidP="00620F42">
            <w:pPr>
              <w:pStyle w:val="Default"/>
              <w:jc w:val="both"/>
              <w:rPr>
                <w:sz w:val="21"/>
                <w:szCs w:val="21"/>
              </w:rPr>
            </w:pPr>
            <w:r w:rsidRPr="00620F42">
              <w:rPr>
                <w:sz w:val="21"/>
                <w:szCs w:val="21"/>
              </w:rPr>
              <w:t xml:space="preserve">6. Colligative properties using freezing point depression </w:t>
            </w:r>
          </w:p>
          <w:p w:rsidR="00D44F9E" w:rsidRPr="00620F42" w:rsidRDefault="00D44F9E" w:rsidP="00620F42">
            <w:pPr>
              <w:pStyle w:val="Default"/>
              <w:rPr>
                <w:sz w:val="21"/>
                <w:szCs w:val="21"/>
              </w:rPr>
            </w:pPr>
            <w:r w:rsidRPr="00620F42">
              <w:rPr>
                <w:sz w:val="21"/>
                <w:szCs w:val="21"/>
              </w:rPr>
              <w:t xml:space="preserve">10. Models of potential energy surfaces </w:t>
            </w:r>
          </w:p>
        </w:tc>
        <w:tc>
          <w:tcPr>
            <w:tcW w:w="4050" w:type="dxa"/>
          </w:tcPr>
          <w:p w:rsidR="00D44F9E" w:rsidRPr="00620F42" w:rsidRDefault="00D44F9E" w:rsidP="00620F42">
            <w:pPr>
              <w:tabs>
                <w:tab w:val="left" w:pos="1101"/>
              </w:tabs>
              <w:rPr>
                <w:rFonts w:ascii="Times New Roman" w:hAnsi="Times New Roman" w:cs="Times New Roman"/>
                <w:sz w:val="21"/>
                <w:szCs w:val="21"/>
              </w:rPr>
            </w:pPr>
            <w:r w:rsidRPr="00620F42">
              <w:rPr>
                <w:rFonts w:ascii="Times New Roman" w:hAnsi="Times New Roman" w:cs="Times New Roman"/>
                <w:sz w:val="21"/>
                <w:szCs w:val="21"/>
              </w:rPr>
              <w:t>Laboratory techniques of Thin layerchromatography</w:t>
            </w:r>
          </w:p>
          <w:p w:rsidR="00D44F9E" w:rsidRPr="00620F42" w:rsidRDefault="00D44F9E" w:rsidP="00620F42">
            <w:pPr>
              <w:tabs>
                <w:tab w:val="left" w:pos="1101"/>
              </w:tabs>
              <w:rPr>
                <w:rFonts w:ascii="Times New Roman" w:hAnsi="Times New Roman" w:cs="Times New Roman"/>
                <w:sz w:val="21"/>
                <w:szCs w:val="21"/>
              </w:rPr>
            </w:pPr>
            <w:r w:rsidRPr="00620F42">
              <w:rPr>
                <w:rFonts w:ascii="Times New Roman" w:hAnsi="Times New Roman" w:cs="Times New Roman"/>
                <w:sz w:val="21"/>
                <w:szCs w:val="21"/>
              </w:rPr>
              <w:t>Residual Chlorine in tap water</w:t>
            </w:r>
          </w:p>
          <w:p w:rsidR="00D44F9E" w:rsidRPr="00620F42" w:rsidRDefault="00D44F9E" w:rsidP="00620F42">
            <w:pPr>
              <w:tabs>
                <w:tab w:val="left" w:pos="1101"/>
              </w:tabs>
              <w:rPr>
                <w:rFonts w:ascii="Times New Roman" w:hAnsi="Times New Roman" w:cs="Times New Roman"/>
                <w:sz w:val="21"/>
                <w:szCs w:val="21"/>
              </w:rPr>
            </w:pPr>
            <w:r w:rsidRPr="00620F42">
              <w:rPr>
                <w:rFonts w:ascii="Times New Roman" w:hAnsi="Times New Roman" w:cs="Times New Roman"/>
                <w:sz w:val="21"/>
                <w:szCs w:val="21"/>
              </w:rPr>
              <w:t>Synthesis of some nanomaterial ZNO and TIO</w:t>
            </w:r>
            <w:r w:rsidRPr="00620F42">
              <w:rPr>
                <w:rFonts w:ascii="Times New Roman" w:hAnsi="Times New Roman" w:cs="Times New Roman"/>
                <w:sz w:val="21"/>
                <w:szCs w:val="21"/>
                <w:vertAlign w:val="subscript"/>
              </w:rPr>
              <w:t xml:space="preserve">2 </w:t>
            </w:r>
            <w:r w:rsidRPr="00620F42">
              <w:rPr>
                <w:rFonts w:ascii="Times New Roman" w:hAnsi="Times New Roman" w:cs="Times New Roman"/>
                <w:sz w:val="21"/>
                <w:szCs w:val="21"/>
              </w:rPr>
              <w:t>(Nano)</w:t>
            </w:r>
          </w:p>
          <w:p w:rsidR="00D44F9E" w:rsidRPr="00620F42" w:rsidRDefault="00D44F9E" w:rsidP="00620F42">
            <w:pPr>
              <w:tabs>
                <w:tab w:val="left" w:pos="1101"/>
              </w:tabs>
              <w:rPr>
                <w:rFonts w:ascii="Times New Roman" w:hAnsi="Times New Roman" w:cs="Times New Roman"/>
                <w:sz w:val="21"/>
                <w:szCs w:val="21"/>
              </w:rPr>
            </w:pPr>
            <w:r w:rsidRPr="00620F42">
              <w:rPr>
                <w:rFonts w:ascii="Times New Roman" w:hAnsi="Times New Roman" w:cs="Times New Roman"/>
                <w:sz w:val="21"/>
                <w:szCs w:val="21"/>
              </w:rPr>
              <w:t>Green Synthesis of some medicinally important drugs intermigiates Synthesis of</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Drug</w:t>
            </w:r>
          </w:p>
          <w:p w:rsidR="00D44F9E" w:rsidRPr="00620F42" w:rsidRDefault="00D44F9E" w:rsidP="00620F42">
            <w:pPr>
              <w:tabs>
                <w:tab w:val="left" w:pos="1101"/>
              </w:tabs>
              <w:rPr>
                <w:rFonts w:ascii="Times New Roman" w:hAnsi="Times New Roman" w:cs="Times New Roman"/>
                <w:sz w:val="21"/>
                <w:szCs w:val="21"/>
              </w:rPr>
            </w:pPr>
            <w:r w:rsidRPr="00620F42">
              <w:rPr>
                <w:rFonts w:ascii="Times New Roman" w:hAnsi="Times New Roman" w:cs="Times New Roman"/>
                <w:sz w:val="21"/>
                <w:szCs w:val="21"/>
              </w:rPr>
              <w:t>Determination of calorific value of a fuel using Bomb’s calorimeter</w:t>
            </w:r>
          </w:p>
        </w:tc>
      </w:tr>
    </w:tbl>
    <w:p w:rsidR="00D44F9E" w:rsidRPr="00620F42" w:rsidRDefault="00D44F9E" w:rsidP="009F0AA6">
      <w:pPr>
        <w:tabs>
          <w:tab w:val="clear" w:pos="720"/>
        </w:tabs>
        <w:spacing w:after="0" w:line="360" w:lineRule="auto"/>
        <w:jc w:val="both"/>
        <w:rPr>
          <w:rFonts w:ascii="Times New Roman" w:hAnsi="Times New Roman" w:cs="Times New Roman"/>
          <w:color w:val="auto"/>
          <w:sz w:val="21"/>
          <w:szCs w:val="21"/>
        </w:rPr>
      </w:pPr>
    </w:p>
    <w:p w:rsidR="00325D21" w:rsidRPr="00620F42" w:rsidRDefault="00325D21" w:rsidP="009F0AA6">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 xml:space="preserve">The course outcomes of </w:t>
      </w:r>
      <w:r w:rsidRPr="00620F42">
        <w:rPr>
          <w:rFonts w:ascii="Times New Roman" w:hAnsi="Times New Roman" w:cs="Times New Roman"/>
          <w:color w:val="auto"/>
          <w:sz w:val="21"/>
          <w:szCs w:val="21"/>
        </w:rPr>
        <w:t xml:space="preserve">SH 103U </w:t>
      </w:r>
      <w:r w:rsidRPr="00620F42">
        <w:rPr>
          <w:rFonts w:ascii="Times New Roman" w:hAnsi="Times New Roman" w:cs="Times New Roman"/>
          <w:color w:val="auto"/>
          <w:sz w:val="21"/>
          <w:szCs w:val="21"/>
        </w:rPr>
        <w:t>Engineering Chemistry Lab has been changed.</w:t>
      </w:r>
    </w:p>
    <w:p w:rsidR="00D44F9E" w:rsidRPr="00620F42" w:rsidRDefault="00D44F9E" w:rsidP="00D44F9E">
      <w:pPr>
        <w:tabs>
          <w:tab w:val="clear" w:pos="720"/>
        </w:tabs>
        <w:spacing w:after="0" w:line="360" w:lineRule="auto"/>
        <w:jc w:val="both"/>
        <w:rPr>
          <w:rFonts w:ascii="Times New Roman" w:hAnsi="Times New Roman" w:cs="Times New Roman"/>
          <w:b/>
          <w:bCs/>
          <w:color w:val="auto"/>
          <w:sz w:val="21"/>
          <w:szCs w:val="21"/>
        </w:rPr>
      </w:pPr>
      <w:r w:rsidRPr="00620F42">
        <w:rPr>
          <w:rFonts w:ascii="Times New Roman" w:hAnsi="Times New Roman" w:cs="Times New Roman"/>
          <w:b/>
          <w:bCs/>
          <w:color w:val="auto"/>
          <w:sz w:val="21"/>
          <w:szCs w:val="21"/>
        </w:rPr>
        <w:t xml:space="preserve">Old Course Outcomes </w:t>
      </w:r>
      <w:r w:rsidR="00325D21" w:rsidRPr="00620F42">
        <w:rPr>
          <w:rFonts w:ascii="Times New Roman" w:hAnsi="Times New Roman" w:cs="Times New Roman"/>
          <w:b/>
          <w:bCs/>
          <w:color w:val="auto"/>
          <w:sz w:val="21"/>
          <w:szCs w:val="21"/>
        </w:rPr>
        <w:t>of</w:t>
      </w:r>
      <w:r w:rsidRPr="00620F42">
        <w:rPr>
          <w:rFonts w:ascii="Times New Roman" w:hAnsi="Times New Roman" w:cs="Times New Roman"/>
          <w:b/>
          <w:bCs/>
          <w:color w:val="auto"/>
          <w:sz w:val="21"/>
          <w:szCs w:val="21"/>
        </w:rPr>
        <w:t xml:space="preserve"> SH 103U </w:t>
      </w:r>
      <w:r w:rsidRPr="00620F42">
        <w:rPr>
          <w:rFonts w:ascii="Times New Roman" w:hAnsi="Times New Roman" w:cs="Times New Roman"/>
          <w:b/>
          <w:bCs/>
          <w:color w:val="auto"/>
          <w:sz w:val="21"/>
          <w:szCs w:val="21"/>
        </w:rPr>
        <w:t>Engineering Chemistry Lab</w:t>
      </w:r>
    </w:p>
    <w:p w:rsidR="00D44F9E" w:rsidRPr="00620F42" w:rsidRDefault="00D44F9E" w:rsidP="00D44F9E">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On successful completion of this course, student shall be able to:</w:t>
      </w:r>
    </w:p>
    <w:p w:rsidR="00D44F9E" w:rsidRPr="00620F42" w:rsidRDefault="00D44F9E" w:rsidP="00D44F9E">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1.</w:t>
      </w:r>
      <w:r w:rsidRPr="00620F42">
        <w:rPr>
          <w:rFonts w:ascii="Times New Roman" w:hAnsi="Times New Roman" w:cs="Times New Roman"/>
          <w:color w:val="auto"/>
          <w:sz w:val="21"/>
          <w:szCs w:val="21"/>
        </w:rPr>
        <w:tab/>
        <w:t>Estimate rate constant of reactions from the concentration of reactants/products as a function of</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time</w:t>
      </w:r>
    </w:p>
    <w:p w:rsidR="00D44F9E" w:rsidRPr="00620F42" w:rsidRDefault="00D44F9E" w:rsidP="00D44F9E">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2.</w:t>
      </w:r>
      <w:r w:rsidRPr="00620F42">
        <w:rPr>
          <w:rFonts w:ascii="Times New Roman" w:hAnsi="Times New Roman" w:cs="Times New Roman"/>
          <w:color w:val="auto"/>
          <w:sz w:val="21"/>
          <w:szCs w:val="21"/>
        </w:rPr>
        <w:tab/>
        <w:t>Measure molecular/system properties such as surface tension,</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viscosity,</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the conductance of solutions,</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 xml:space="preserve">redoxpotentials, </w:t>
      </w:r>
      <w:r w:rsidRPr="00620F42">
        <w:rPr>
          <w:rFonts w:ascii="Times New Roman" w:hAnsi="Times New Roman" w:cs="Times New Roman"/>
          <w:color w:val="auto"/>
          <w:sz w:val="21"/>
          <w:szCs w:val="21"/>
        </w:rPr>
        <w:t>and the</w:t>
      </w:r>
      <w:r w:rsidRPr="00620F42">
        <w:rPr>
          <w:rFonts w:ascii="Times New Roman" w:hAnsi="Times New Roman" w:cs="Times New Roman"/>
          <w:color w:val="auto"/>
          <w:sz w:val="21"/>
          <w:szCs w:val="21"/>
        </w:rPr>
        <w:t xml:space="preserve"> chloride content of</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water,</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etc</w:t>
      </w:r>
    </w:p>
    <w:p w:rsidR="00D44F9E" w:rsidRPr="00620F42" w:rsidRDefault="00D44F9E" w:rsidP="00D44F9E">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3.</w:t>
      </w:r>
      <w:r w:rsidRPr="00620F42">
        <w:rPr>
          <w:rFonts w:ascii="Times New Roman" w:hAnsi="Times New Roman" w:cs="Times New Roman"/>
          <w:color w:val="auto"/>
          <w:sz w:val="21"/>
          <w:szCs w:val="21"/>
        </w:rPr>
        <w:tab/>
        <w:t>Synthesize a small drug molecule and analyze a salt</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sample</w:t>
      </w:r>
    </w:p>
    <w:p w:rsidR="00564BC8" w:rsidRPr="00620F42" w:rsidRDefault="00564BC8" w:rsidP="00D44F9E">
      <w:pPr>
        <w:tabs>
          <w:tab w:val="clear" w:pos="720"/>
        </w:tabs>
        <w:spacing w:after="0" w:line="360" w:lineRule="auto"/>
        <w:ind w:left="540" w:hanging="540"/>
        <w:jc w:val="both"/>
        <w:rPr>
          <w:rFonts w:ascii="Times New Roman" w:hAnsi="Times New Roman" w:cs="Times New Roman"/>
          <w:color w:val="auto"/>
          <w:sz w:val="21"/>
          <w:szCs w:val="21"/>
        </w:rPr>
      </w:pPr>
    </w:p>
    <w:p w:rsidR="00564BC8" w:rsidRPr="00620F42" w:rsidRDefault="00564BC8" w:rsidP="00564BC8">
      <w:pPr>
        <w:tabs>
          <w:tab w:val="clear" w:pos="720"/>
        </w:tabs>
        <w:spacing w:after="0" w:line="360" w:lineRule="auto"/>
        <w:ind w:left="540" w:hanging="540"/>
        <w:jc w:val="both"/>
        <w:rPr>
          <w:rFonts w:ascii="Times New Roman" w:hAnsi="Times New Roman" w:cs="Times New Roman"/>
          <w:b/>
          <w:bCs/>
          <w:color w:val="auto"/>
          <w:sz w:val="21"/>
          <w:szCs w:val="21"/>
        </w:rPr>
      </w:pPr>
      <w:r w:rsidRPr="00620F42">
        <w:rPr>
          <w:rFonts w:ascii="Times New Roman" w:hAnsi="Times New Roman" w:cs="Times New Roman"/>
          <w:b/>
          <w:bCs/>
          <w:color w:val="auto"/>
          <w:sz w:val="21"/>
          <w:szCs w:val="21"/>
        </w:rPr>
        <w:t>New Course Outcomes</w:t>
      </w:r>
    </w:p>
    <w:p w:rsidR="00564BC8" w:rsidRPr="00620F42" w:rsidRDefault="00564BC8" w:rsidP="00564BC8">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On successful completion of this course, student shall be able to:</w:t>
      </w:r>
    </w:p>
    <w:p w:rsidR="00564BC8" w:rsidRPr="00620F42" w:rsidRDefault="00564BC8" w:rsidP="00564BC8">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1. perform experiments to judge suitability of various  chemicals,</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 xml:space="preserve">materials and techniques    </w:t>
      </w:r>
    </w:p>
    <w:p w:rsidR="00564BC8" w:rsidRPr="00620F42" w:rsidRDefault="00564BC8" w:rsidP="00325D21">
      <w:pPr>
        <w:tabs>
          <w:tab w:val="clear" w:pos="720"/>
        </w:tabs>
        <w:spacing w:after="0" w:line="360" w:lineRule="auto"/>
        <w:ind w:left="270" w:hanging="27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2. understand molecular/system properties viscosity, surface tension and calculate</w:t>
      </w:r>
      <w:r w:rsidRPr="00620F42">
        <w:rPr>
          <w:rFonts w:ascii="Times New Roman" w:hAnsi="Times New Roman" w:cs="Times New Roman"/>
          <w:color w:val="auto"/>
          <w:sz w:val="21"/>
          <w:szCs w:val="21"/>
        </w:rPr>
        <w:t xml:space="preserve"> </w:t>
      </w:r>
      <w:r w:rsidR="00325D21" w:rsidRPr="00620F42">
        <w:rPr>
          <w:rFonts w:ascii="Times New Roman" w:hAnsi="Times New Roman" w:cs="Times New Roman"/>
          <w:color w:val="auto"/>
          <w:sz w:val="21"/>
          <w:szCs w:val="21"/>
        </w:rPr>
        <w:t xml:space="preserve">percentage </w:t>
      </w:r>
      <w:r w:rsidRPr="00620F42">
        <w:rPr>
          <w:rFonts w:ascii="Times New Roman" w:hAnsi="Times New Roman" w:cs="Times New Roman"/>
          <w:color w:val="auto"/>
          <w:sz w:val="21"/>
          <w:szCs w:val="21"/>
        </w:rPr>
        <w:t>of carbon, volatile matter in a giver fuel</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sample.</w:t>
      </w:r>
    </w:p>
    <w:p w:rsidR="00564BC8" w:rsidRPr="00620F42" w:rsidRDefault="00564BC8" w:rsidP="00564BC8">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 xml:space="preserve">3. understand complete analysis of a giver water sample </w:t>
      </w:r>
    </w:p>
    <w:p w:rsidR="00564BC8" w:rsidRPr="00620F42" w:rsidRDefault="00564BC8" w:rsidP="00564BC8">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4. prepare of some Biologically important organic Intermigates</w:t>
      </w:r>
      <w:r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used as drugs.</w:t>
      </w:r>
    </w:p>
    <w:p w:rsidR="00564BC8" w:rsidRPr="00620F42" w:rsidRDefault="00564BC8" w:rsidP="00564BC8">
      <w:pPr>
        <w:tabs>
          <w:tab w:val="clear" w:pos="720"/>
        </w:tabs>
        <w:spacing w:after="0" w:line="360" w:lineRule="auto"/>
        <w:ind w:left="540" w:hanging="540"/>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5. prepare of some important polymers used in engineering applications.</w:t>
      </w:r>
    </w:p>
    <w:p w:rsidR="005F70B0" w:rsidRDefault="005F70B0" w:rsidP="00E37B6D">
      <w:pPr>
        <w:tabs>
          <w:tab w:val="clear" w:pos="720"/>
        </w:tabs>
        <w:spacing w:after="0" w:line="360" w:lineRule="auto"/>
        <w:jc w:val="both"/>
        <w:rPr>
          <w:rFonts w:ascii="Times New Roman" w:hAnsi="Times New Roman" w:cs="Times New Roman"/>
          <w:b/>
          <w:bCs/>
          <w:color w:val="auto"/>
          <w:sz w:val="21"/>
          <w:szCs w:val="21"/>
        </w:rPr>
      </w:pPr>
    </w:p>
    <w:p w:rsidR="00E37B6D" w:rsidRPr="00620F42" w:rsidRDefault="00E37B6D" w:rsidP="00E37B6D">
      <w:pPr>
        <w:tabs>
          <w:tab w:val="clear" w:pos="720"/>
        </w:tabs>
        <w:spacing w:after="0" w:line="360" w:lineRule="auto"/>
        <w:jc w:val="both"/>
        <w:rPr>
          <w:rFonts w:ascii="Times New Roman" w:hAnsi="Times New Roman" w:cs="Times New Roman"/>
          <w:b/>
          <w:bCs/>
          <w:color w:val="auto"/>
          <w:sz w:val="21"/>
          <w:szCs w:val="21"/>
        </w:rPr>
      </w:pPr>
      <w:r w:rsidRPr="00620F42">
        <w:rPr>
          <w:rFonts w:ascii="Times New Roman" w:hAnsi="Times New Roman" w:cs="Times New Roman"/>
          <w:b/>
          <w:bCs/>
          <w:color w:val="auto"/>
          <w:sz w:val="21"/>
          <w:szCs w:val="21"/>
        </w:rPr>
        <w:lastRenderedPageBreak/>
        <w:t>New Course Outcomes of SH102U Engineering Chemistry Theory</w:t>
      </w:r>
      <w:r w:rsidR="00637723" w:rsidRPr="00620F42">
        <w:rPr>
          <w:rFonts w:ascii="Times New Roman" w:hAnsi="Times New Roman" w:cs="Times New Roman"/>
          <w:b/>
          <w:bCs/>
          <w:color w:val="auto"/>
          <w:sz w:val="21"/>
          <w:szCs w:val="21"/>
        </w:rPr>
        <w:t>:</w:t>
      </w:r>
    </w:p>
    <w:p w:rsidR="006F04FD" w:rsidRPr="00620F42" w:rsidRDefault="006F04FD" w:rsidP="006F04FD">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 xml:space="preserve">Course Outcomes: The concepts developed in this course will aid in the quantification of several concepts in chemistry that have been introduced at the 10+2 levels in schools. Technology is being increasingly based on the electronic, atomic and molecular level modifications. Upon successful completion of this course, the students will be able to </w:t>
      </w:r>
    </w:p>
    <w:p w:rsidR="006F04FD" w:rsidRPr="00620F42" w:rsidRDefault="006F04FD" w:rsidP="006F04FD">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 xml:space="preserve">1. study chemical behavior, mechanism properties and applications of various materials. </w:t>
      </w:r>
    </w:p>
    <w:p w:rsidR="006F04FD" w:rsidRPr="00620F42" w:rsidRDefault="006F04FD" w:rsidP="006F04FD">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2.</w:t>
      </w:r>
      <w:r w:rsidR="001A555C" w:rsidRPr="00620F42">
        <w:rPr>
          <w:rFonts w:ascii="Times New Roman" w:hAnsi="Times New Roman" w:cs="Times New Roman"/>
          <w:color w:val="auto"/>
          <w:sz w:val="21"/>
          <w:szCs w:val="21"/>
        </w:rPr>
        <w:t xml:space="preserve"> </w:t>
      </w:r>
      <w:r w:rsidRPr="00620F42">
        <w:rPr>
          <w:rFonts w:ascii="Times New Roman" w:hAnsi="Times New Roman" w:cs="Times New Roman"/>
          <w:color w:val="auto"/>
          <w:sz w:val="21"/>
          <w:szCs w:val="21"/>
        </w:rPr>
        <w:t xml:space="preserve">analyze and choose correct engineering materials for industrial processes the synthesis and application of polymers. </w:t>
      </w:r>
    </w:p>
    <w:p w:rsidR="006F04FD" w:rsidRPr="00620F42" w:rsidRDefault="006F04FD" w:rsidP="006F04FD">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 xml:space="preserve">3. study various energy resources and develop </w:t>
      </w:r>
      <w:r w:rsidRPr="00620F42">
        <w:rPr>
          <w:rFonts w:ascii="Times New Roman" w:hAnsi="Times New Roman" w:cs="Times New Roman"/>
          <w:color w:val="auto"/>
          <w:sz w:val="21"/>
          <w:szCs w:val="21"/>
        </w:rPr>
        <w:t>techniques</w:t>
      </w:r>
      <w:r w:rsidRPr="00620F42">
        <w:rPr>
          <w:rFonts w:ascii="Times New Roman" w:hAnsi="Times New Roman" w:cs="Times New Roman"/>
          <w:color w:val="auto"/>
          <w:sz w:val="21"/>
          <w:szCs w:val="21"/>
        </w:rPr>
        <w:t xml:space="preserve"> for maximum utilization of energy resources. </w:t>
      </w:r>
    </w:p>
    <w:p w:rsidR="006F04FD" w:rsidRPr="00620F42" w:rsidRDefault="006F04FD" w:rsidP="006F04FD">
      <w:pPr>
        <w:tabs>
          <w:tab w:val="clear" w:pos="720"/>
        </w:tabs>
        <w:spacing w:after="0" w:line="360" w:lineRule="auto"/>
        <w:jc w:val="both"/>
        <w:rPr>
          <w:rFonts w:ascii="Times New Roman" w:hAnsi="Times New Roman" w:cs="Times New Roman"/>
          <w:color w:val="auto"/>
          <w:sz w:val="21"/>
          <w:szCs w:val="21"/>
        </w:rPr>
      </w:pPr>
      <w:r w:rsidRPr="00620F42">
        <w:rPr>
          <w:rFonts w:ascii="Times New Roman" w:hAnsi="Times New Roman" w:cs="Times New Roman"/>
          <w:color w:val="auto"/>
          <w:sz w:val="21"/>
          <w:szCs w:val="21"/>
        </w:rPr>
        <w:t>4. get acquaint with recent development in the field of Nano technology and general concepts of modern analytical techniques.</w:t>
      </w:r>
    </w:p>
    <w:p w:rsidR="006F04FD" w:rsidRPr="00620F42" w:rsidRDefault="006F04FD" w:rsidP="006F04FD">
      <w:pPr>
        <w:tabs>
          <w:tab w:val="clear" w:pos="720"/>
        </w:tabs>
        <w:spacing w:after="0" w:line="360" w:lineRule="auto"/>
        <w:jc w:val="both"/>
        <w:rPr>
          <w:rFonts w:ascii="Times New Roman" w:hAnsi="Times New Roman" w:cs="Times New Roman"/>
          <w:color w:val="auto"/>
          <w:sz w:val="21"/>
          <w:szCs w:val="21"/>
        </w:rPr>
      </w:pPr>
    </w:p>
    <w:p w:rsidR="00FB252E" w:rsidRPr="00620F42" w:rsidRDefault="008C7046" w:rsidP="00700D54">
      <w:pPr>
        <w:autoSpaceDE w:val="0"/>
        <w:autoSpaceDN w:val="0"/>
        <w:adjustRightInd w:val="0"/>
        <w:spacing w:after="0" w:line="360" w:lineRule="auto"/>
        <w:jc w:val="both"/>
        <w:rPr>
          <w:rFonts w:ascii="Times New Roman" w:hAnsi="Times New Roman" w:cs="Times New Roman"/>
          <w:b/>
          <w:sz w:val="21"/>
          <w:szCs w:val="21"/>
          <w:lang w:eastAsia="en-IN"/>
        </w:rPr>
      </w:pPr>
      <w:r w:rsidRPr="00620F42">
        <w:rPr>
          <w:rFonts w:ascii="Times New Roman" w:hAnsi="Times New Roman" w:cs="Times New Roman"/>
          <w:b/>
          <w:sz w:val="21"/>
          <w:szCs w:val="21"/>
          <w:lang w:eastAsia="en-IN"/>
        </w:rPr>
        <w:t xml:space="preserve">Item No. 4: </w:t>
      </w:r>
    </w:p>
    <w:p w:rsidR="008B6552" w:rsidRPr="00620F42" w:rsidRDefault="008B6552" w:rsidP="00700D54">
      <w:pPr>
        <w:autoSpaceDE w:val="0"/>
        <w:autoSpaceDN w:val="0"/>
        <w:adjustRightInd w:val="0"/>
        <w:spacing w:line="360" w:lineRule="auto"/>
        <w:ind w:left="360"/>
        <w:jc w:val="both"/>
        <w:rPr>
          <w:rFonts w:ascii="Times New Roman" w:hAnsi="Times New Roman" w:cs="Times New Roman"/>
          <w:b/>
          <w:sz w:val="21"/>
          <w:szCs w:val="21"/>
        </w:rPr>
      </w:pPr>
      <w:r w:rsidRPr="00620F42">
        <w:rPr>
          <w:rFonts w:ascii="Times New Roman" w:hAnsi="Times New Roman"/>
          <w:b/>
          <w:sz w:val="21"/>
          <w:szCs w:val="21"/>
          <w:lang w:eastAsia="en-IN"/>
        </w:rPr>
        <w:t>To discussed and approved the constitution of Examination Panel of different  Subject in Science and Humanities.</w:t>
      </w:r>
      <w:r w:rsidRPr="00620F42">
        <w:rPr>
          <w:rFonts w:ascii="Times New Roman" w:hAnsi="Times New Roman" w:cs="Times New Roman"/>
          <w:b/>
          <w:sz w:val="21"/>
          <w:szCs w:val="21"/>
        </w:rPr>
        <w:t xml:space="preserve"> </w:t>
      </w:r>
    </w:p>
    <w:p w:rsidR="00FB252E" w:rsidRPr="00620F42" w:rsidRDefault="00360FCA" w:rsidP="00700D54">
      <w:pPr>
        <w:autoSpaceDE w:val="0"/>
        <w:autoSpaceDN w:val="0"/>
        <w:adjustRightInd w:val="0"/>
        <w:spacing w:after="0" w:line="360" w:lineRule="auto"/>
        <w:ind w:left="360"/>
        <w:jc w:val="both"/>
        <w:rPr>
          <w:rFonts w:ascii="Times New Roman" w:hAnsi="Times New Roman" w:cs="Times New Roman"/>
          <w:color w:val="auto"/>
          <w:sz w:val="21"/>
          <w:szCs w:val="21"/>
        </w:rPr>
      </w:pPr>
      <w:r w:rsidRPr="00620F42">
        <w:rPr>
          <w:rFonts w:ascii="Times New Roman" w:hAnsi="Times New Roman" w:cs="Times New Roman"/>
          <w:sz w:val="21"/>
          <w:szCs w:val="21"/>
        </w:rPr>
        <w:t xml:space="preserve">Prof. S.D.Ahirrao </w:t>
      </w:r>
      <w:r w:rsidR="006E543D" w:rsidRPr="00620F42">
        <w:rPr>
          <w:rFonts w:ascii="Times New Roman" w:hAnsi="Times New Roman" w:cs="Times New Roman"/>
          <w:sz w:val="21"/>
          <w:szCs w:val="21"/>
        </w:rPr>
        <w:t>read e</w:t>
      </w:r>
      <w:r w:rsidR="00D847B5" w:rsidRPr="00620F42">
        <w:rPr>
          <w:rFonts w:ascii="Times New Roman" w:hAnsi="Times New Roman" w:cs="Times New Roman"/>
          <w:sz w:val="21"/>
          <w:szCs w:val="21"/>
        </w:rPr>
        <w:t>xamination panel of all subject</w:t>
      </w:r>
      <w:r w:rsidR="00204A02" w:rsidRPr="00620F42">
        <w:rPr>
          <w:rFonts w:ascii="Times New Roman" w:hAnsi="Times New Roman" w:cs="Times New Roman"/>
          <w:sz w:val="21"/>
          <w:szCs w:val="21"/>
        </w:rPr>
        <w:t>s</w:t>
      </w:r>
      <w:r w:rsidR="00D847B5" w:rsidRPr="00620F42">
        <w:rPr>
          <w:rFonts w:ascii="Times New Roman" w:hAnsi="Times New Roman" w:cs="Times New Roman"/>
          <w:sz w:val="21"/>
          <w:szCs w:val="21"/>
        </w:rPr>
        <w:t xml:space="preserve"> </w:t>
      </w:r>
      <w:r w:rsidR="00204A02" w:rsidRPr="00620F42">
        <w:rPr>
          <w:rFonts w:ascii="Times New Roman" w:hAnsi="Times New Roman" w:cs="Times New Roman"/>
          <w:sz w:val="21"/>
          <w:szCs w:val="21"/>
        </w:rPr>
        <w:t>included</w:t>
      </w:r>
      <w:r w:rsidR="00D847B5" w:rsidRPr="00620F42">
        <w:rPr>
          <w:rFonts w:ascii="Times New Roman" w:hAnsi="Times New Roman" w:cs="Times New Roman"/>
          <w:sz w:val="21"/>
          <w:szCs w:val="21"/>
        </w:rPr>
        <w:t xml:space="preserve"> in Board of Studies</w:t>
      </w:r>
      <w:r w:rsidR="009966EB" w:rsidRPr="00620F42">
        <w:rPr>
          <w:rFonts w:ascii="Times New Roman" w:hAnsi="Times New Roman" w:cs="Times New Roman"/>
          <w:sz w:val="21"/>
          <w:szCs w:val="21"/>
        </w:rPr>
        <w:t>,</w:t>
      </w:r>
      <w:r w:rsidR="00D847B5" w:rsidRPr="00620F42">
        <w:rPr>
          <w:rFonts w:ascii="Times New Roman" w:hAnsi="Times New Roman" w:cs="Times New Roman"/>
          <w:sz w:val="21"/>
          <w:szCs w:val="21"/>
        </w:rPr>
        <w:t xml:space="preserve"> </w:t>
      </w:r>
      <w:r w:rsidR="006105F9" w:rsidRPr="00620F42">
        <w:rPr>
          <w:rFonts w:ascii="Times New Roman" w:hAnsi="Times New Roman" w:cs="Times New Roman"/>
          <w:sz w:val="21"/>
          <w:szCs w:val="21"/>
        </w:rPr>
        <w:t>a</w:t>
      </w:r>
      <w:r w:rsidR="006105F9" w:rsidRPr="00620F42">
        <w:rPr>
          <w:rFonts w:ascii="Times New Roman" w:hAnsi="Times New Roman" w:cs="Times New Roman"/>
          <w:color w:val="auto"/>
          <w:sz w:val="21"/>
          <w:szCs w:val="21"/>
        </w:rPr>
        <w:t>ll the members agreed with it and those rights are given to BoS chairman-Science and Humanities and approve it unanimously.</w:t>
      </w:r>
    </w:p>
    <w:p w:rsidR="0025500D" w:rsidRPr="00620F42" w:rsidRDefault="0025500D" w:rsidP="00700D54">
      <w:pPr>
        <w:autoSpaceDE w:val="0"/>
        <w:autoSpaceDN w:val="0"/>
        <w:adjustRightInd w:val="0"/>
        <w:spacing w:after="0" w:line="360" w:lineRule="auto"/>
        <w:ind w:left="360"/>
        <w:jc w:val="both"/>
        <w:rPr>
          <w:rFonts w:ascii="Times New Roman" w:hAnsi="Times New Roman" w:cs="Times New Roman"/>
          <w:sz w:val="21"/>
          <w:szCs w:val="21"/>
        </w:rPr>
      </w:pPr>
    </w:p>
    <w:p w:rsidR="00FB252E" w:rsidRPr="00620F42" w:rsidRDefault="008C7046" w:rsidP="00700D54">
      <w:pPr>
        <w:autoSpaceDE w:val="0"/>
        <w:autoSpaceDN w:val="0"/>
        <w:adjustRightInd w:val="0"/>
        <w:spacing w:after="0" w:line="360" w:lineRule="auto"/>
        <w:jc w:val="both"/>
        <w:rPr>
          <w:rFonts w:ascii="Times New Roman" w:hAnsi="Times New Roman"/>
          <w:sz w:val="21"/>
          <w:szCs w:val="21"/>
          <w:lang w:eastAsia="en-IN"/>
        </w:rPr>
      </w:pPr>
      <w:r w:rsidRPr="00620F42">
        <w:rPr>
          <w:rFonts w:ascii="Times New Roman" w:hAnsi="Times New Roman"/>
          <w:b/>
          <w:bCs/>
          <w:sz w:val="21"/>
          <w:szCs w:val="21"/>
          <w:lang w:eastAsia="en-IN"/>
        </w:rPr>
        <w:t>Item No 5:</w:t>
      </w:r>
      <w:r w:rsidRPr="00620F42">
        <w:rPr>
          <w:rFonts w:ascii="Times New Roman" w:hAnsi="Times New Roman"/>
          <w:b/>
          <w:sz w:val="21"/>
          <w:szCs w:val="21"/>
          <w:lang w:eastAsia="en-IN"/>
        </w:rPr>
        <w:t xml:space="preserve"> </w:t>
      </w:r>
      <w:r w:rsidRPr="00620F42">
        <w:rPr>
          <w:rFonts w:ascii="Times New Roman" w:hAnsi="Times New Roman"/>
          <w:sz w:val="21"/>
          <w:szCs w:val="21"/>
          <w:lang w:eastAsia="en-IN"/>
        </w:rPr>
        <w:t xml:space="preserve">  </w:t>
      </w:r>
    </w:p>
    <w:p w:rsidR="00257D1F" w:rsidRPr="00620F42" w:rsidRDefault="00257D1F" w:rsidP="00700D54">
      <w:pPr>
        <w:autoSpaceDE w:val="0"/>
        <w:autoSpaceDN w:val="0"/>
        <w:adjustRightInd w:val="0"/>
        <w:spacing w:line="360" w:lineRule="auto"/>
        <w:ind w:left="360"/>
        <w:jc w:val="both"/>
        <w:rPr>
          <w:rFonts w:ascii="Times New Roman" w:hAnsi="Times New Roman"/>
          <w:b/>
          <w:sz w:val="21"/>
          <w:szCs w:val="21"/>
          <w:lang w:eastAsia="en-IN"/>
        </w:rPr>
      </w:pPr>
      <w:r w:rsidRPr="00620F42">
        <w:rPr>
          <w:rFonts w:ascii="Times New Roman" w:hAnsi="Times New Roman"/>
          <w:b/>
          <w:sz w:val="21"/>
          <w:szCs w:val="21"/>
          <w:lang w:eastAsia="en-IN"/>
        </w:rPr>
        <w:t>Any other p</w:t>
      </w:r>
      <w:r w:rsidR="005E5329" w:rsidRPr="00620F42">
        <w:rPr>
          <w:rFonts w:ascii="Times New Roman" w:hAnsi="Times New Roman"/>
          <w:b/>
          <w:sz w:val="21"/>
          <w:szCs w:val="21"/>
          <w:lang w:eastAsia="en-IN"/>
        </w:rPr>
        <w:t>oint by the permission of chair</w:t>
      </w:r>
    </w:p>
    <w:p w:rsidR="0062725E" w:rsidRPr="00620F42" w:rsidRDefault="0062725E" w:rsidP="00700D54">
      <w:pPr>
        <w:autoSpaceDE w:val="0"/>
        <w:autoSpaceDN w:val="0"/>
        <w:adjustRightInd w:val="0"/>
        <w:spacing w:after="0" w:line="360" w:lineRule="auto"/>
        <w:ind w:left="360"/>
        <w:jc w:val="both"/>
        <w:rPr>
          <w:rFonts w:ascii="Times New Roman" w:hAnsi="Times New Roman" w:cs="Times New Roman"/>
          <w:color w:val="auto"/>
          <w:sz w:val="21"/>
          <w:szCs w:val="21"/>
        </w:rPr>
      </w:pPr>
      <w:r w:rsidRPr="00620F42">
        <w:rPr>
          <w:rFonts w:ascii="Times New Roman" w:hAnsi="Times New Roman" w:cs="Times New Roman"/>
          <w:sz w:val="21"/>
          <w:szCs w:val="21"/>
        </w:rPr>
        <w:t>All the finalization of syllabus</w:t>
      </w:r>
      <w:r w:rsidR="00022D78" w:rsidRPr="00620F42">
        <w:rPr>
          <w:rFonts w:ascii="Times New Roman" w:hAnsi="Times New Roman" w:cs="Times New Roman"/>
          <w:sz w:val="21"/>
          <w:szCs w:val="21"/>
        </w:rPr>
        <w:t xml:space="preserve"> related to </w:t>
      </w:r>
      <w:r w:rsidR="00022D78" w:rsidRPr="00620F42">
        <w:rPr>
          <w:rFonts w:ascii="Times New Roman" w:hAnsi="Times New Roman" w:cs="Times New Roman"/>
          <w:color w:val="auto"/>
          <w:sz w:val="21"/>
          <w:szCs w:val="21"/>
        </w:rPr>
        <w:t xml:space="preserve">Science and Humanities </w:t>
      </w:r>
      <w:r w:rsidRPr="00620F42">
        <w:rPr>
          <w:rFonts w:ascii="Times New Roman" w:hAnsi="Times New Roman" w:cs="Times New Roman"/>
          <w:sz w:val="21"/>
          <w:szCs w:val="21"/>
        </w:rPr>
        <w:t>and changes in the course code, th</w:t>
      </w:r>
      <w:r w:rsidR="00022D78" w:rsidRPr="00620F42">
        <w:rPr>
          <w:rFonts w:ascii="Times New Roman" w:hAnsi="Times New Roman" w:cs="Times New Roman"/>
          <w:sz w:val="21"/>
          <w:szCs w:val="21"/>
        </w:rPr>
        <w:t>e</w:t>
      </w:r>
      <w:r w:rsidRPr="00620F42">
        <w:rPr>
          <w:rFonts w:ascii="Times New Roman" w:hAnsi="Times New Roman" w:cs="Times New Roman"/>
          <w:sz w:val="21"/>
          <w:szCs w:val="21"/>
        </w:rPr>
        <w:t xml:space="preserve">se </w:t>
      </w:r>
      <w:r w:rsidRPr="00620F42">
        <w:rPr>
          <w:rFonts w:ascii="Times New Roman" w:hAnsi="Times New Roman" w:cs="Times New Roman"/>
          <w:color w:val="auto"/>
          <w:sz w:val="21"/>
          <w:szCs w:val="21"/>
        </w:rPr>
        <w:t xml:space="preserve">rights are given to BoS </w:t>
      </w:r>
      <w:r w:rsidR="00022D78" w:rsidRPr="00620F42">
        <w:rPr>
          <w:rFonts w:ascii="Times New Roman" w:hAnsi="Times New Roman" w:cs="Times New Roman"/>
          <w:color w:val="auto"/>
          <w:sz w:val="21"/>
          <w:szCs w:val="21"/>
        </w:rPr>
        <w:t>C</w:t>
      </w:r>
      <w:r w:rsidRPr="00620F42">
        <w:rPr>
          <w:rFonts w:ascii="Times New Roman" w:hAnsi="Times New Roman" w:cs="Times New Roman"/>
          <w:color w:val="auto"/>
          <w:sz w:val="21"/>
          <w:szCs w:val="21"/>
        </w:rPr>
        <w:t>hairman-Science and Humanities and approve it unanimously.</w:t>
      </w:r>
      <w:r w:rsidR="00022D78" w:rsidRPr="00620F42">
        <w:rPr>
          <w:rFonts w:ascii="Times New Roman" w:hAnsi="Times New Roman" w:cs="Times New Roman"/>
          <w:color w:val="auto"/>
          <w:sz w:val="21"/>
          <w:szCs w:val="21"/>
        </w:rPr>
        <w:t xml:space="preserve"> </w:t>
      </w:r>
      <w:r w:rsidR="00022D78" w:rsidRPr="00620F42">
        <w:rPr>
          <w:rFonts w:ascii="Times New Roman" w:hAnsi="Times New Roman" w:cs="Times New Roman"/>
          <w:sz w:val="21"/>
          <w:szCs w:val="21"/>
        </w:rPr>
        <w:t>BoS Chairman-Science and Humanities will forward the suggestion to APEC.</w:t>
      </w:r>
    </w:p>
    <w:p w:rsidR="0062725E" w:rsidRPr="00620F42" w:rsidRDefault="0062725E" w:rsidP="00700D54">
      <w:pPr>
        <w:tabs>
          <w:tab w:val="clear" w:pos="720"/>
          <w:tab w:val="left" w:pos="360"/>
        </w:tabs>
        <w:autoSpaceDE w:val="0"/>
        <w:autoSpaceDN w:val="0"/>
        <w:adjustRightInd w:val="0"/>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lang w:eastAsia="en-IN"/>
        </w:rPr>
        <w:tab/>
      </w:r>
      <w:r w:rsidR="00A900DA" w:rsidRPr="00620F42">
        <w:rPr>
          <w:rFonts w:ascii="Times New Roman" w:hAnsi="Times New Roman" w:cs="Times New Roman"/>
          <w:sz w:val="21"/>
          <w:szCs w:val="21"/>
          <w:lang w:eastAsia="en-IN"/>
        </w:rPr>
        <w:t xml:space="preserve">All members of BoS </w:t>
      </w:r>
      <w:r w:rsidR="00DB5199" w:rsidRPr="00620F42">
        <w:rPr>
          <w:rFonts w:ascii="Times New Roman" w:hAnsi="Times New Roman" w:cs="Times New Roman"/>
          <w:sz w:val="21"/>
          <w:szCs w:val="21"/>
        </w:rPr>
        <w:t>are</w:t>
      </w:r>
      <w:r w:rsidR="00A900DA" w:rsidRPr="00620F42">
        <w:rPr>
          <w:rFonts w:ascii="Times New Roman" w:hAnsi="Times New Roman" w:cs="Times New Roman"/>
          <w:sz w:val="21"/>
          <w:szCs w:val="21"/>
        </w:rPr>
        <w:t xml:space="preserve"> unanimously</w:t>
      </w:r>
      <w:r w:rsidR="00DB5199" w:rsidRPr="00620F42">
        <w:rPr>
          <w:rFonts w:ascii="Times New Roman" w:hAnsi="Times New Roman" w:cs="Times New Roman"/>
          <w:sz w:val="21"/>
          <w:szCs w:val="21"/>
        </w:rPr>
        <w:t xml:space="preserve"> agree</w:t>
      </w:r>
      <w:r w:rsidR="00204A02" w:rsidRPr="00620F42">
        <w:rPr>
          <w:rFonts w:ascii="Times New Roman" w:hAnsi="Times New Roman" w:cs="Times New Roman"/>
          <w:sz w:val="21"/>
          <w:szCs w:val="21"/>
        </w:rPr>
        <w:t>d</w:t>
      </w:r>
      <w:r w:rsidR="00DB5199" w:rsidRPr="00620F42">
        <w:rPr>
          <w:rFonts w:ascii="Times New Roman" w:hAnsi="Times New Roman" w:cs="Times New Roman"/>
          <w:sz w:val="21"/>
          <w:szCs w:val="21"/>
        </w:rPr>
        <w:t>.</w:t>
      </w:r>
    </w:p>
    <w:p w:rsidR="0061008B" w:rsidRPr="00620F42" w:rsidRDefault="0062725E" w:rsidP="00700D54">
      <w:pPr>
        <w:tabs>
          <w:tab w:val="clear" w:pos="720"/>
          <w:tab w:val="left" w:pos="360"/>
        </w:tabs>
        <w:autoSpaceDE w:val="0"/>
        <w:autoSpaceDN w:val="0"/>
        <w:adjustRightInd w:val="0"/>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ab/>
      </w:r>
      <w:r w:rsidR="00A91B2B" w:rsidRPr="00620F42">
        <w:rPr>
          <w:rFonts w:ascii="Times New Roman" w:hAnsi="Times New Roman" w:cs="Times New Roman"/>
          <w:sz w:val="21"/>
          <w:szCs w:val="21"/>
        </w:rPr>
        <w:t>After the discussion by all members</w:t>
      </w:r>
      <w:r w:rsidR="00012865" w:rsidRPr="00620F42">
        <w:rPr>
          <w:rFonts w:ascii="Times New Roman" w:hAnsi="Times New Roman" w:cs="Times New Roman"/>
          <w:sz w:val="21"/>
          <w:szCs w:val="21"/>
        </w:rPr>
        <w:t>,</w:t>
      </w:r>
      <w:r w:rsidR="00A91B2B" w:rsidRPr="00620F42">
        <w:rPr>
          <w:rFonts w:ascii="Times New Roman" w:hAnsi="Times New Roman" w:cs="Times New Roman"/>
          <w:sz w:val="21"/>
          <w:szCs w:val="21"/>
        </w:rPr>
        <w:t xml:space="preserve"> </w:t>
      </w:r>
      <w:r w:rsidR="00360FCA" w:rsidRPr="00620F42">
        <w:rPr>
          <w:rFonts w:ascii="Times New Roman" w:hAnsi="Times New Roman" w:cs="Times New Roman"/>
          <w:sz w:val="21"/>
          <w:szCs w:val="21"/>
        </w:rPr>
        <w:t xml:space="preserve">Prof. S.D.Ahirrao </w:t>
      </w:r>
      <w:r w:rsidR="00A91B2B" w:rsidRPr="00620F42">
        <w:rPr>
          <w:rFonts w:ascii="Times New Roman" w:hAnsi="Times New Roman" w:cs="Times New Roman"/>
          <w:sz w:val="21"/>
          <w:szCs w:val="21"/>
        </w:rPr>
        <w:t>gave vote of thanks.</w:t>
      </w:r>
    </w:p>
    <w:p w:rsidR="00DB5199" w:rsidRPr="00620F42" w:rsidRDefault="00DB5199" w:rsidP="00700D54">
      <w:pPr>
        <w:pStyle w:val="ListParagraph"/>
        <w:tabs>
          <w:tab w:val="clear" w:pos="720"/>
        </w:tabs>
        <w:spacing w:after="0" w:line="360" w:lineRule="auto"/>
        <w:ind w:left="360"/>
        <w:jc w:val="both"/>
        <w:rPr>
          <w:rFonts w:ascii="Times New Roman" w:hAnsi="Times New Roman" w:cs="Times New Roman"/>
          <w:sz w:val="21"/>
          <w:szCs w:val="21"/>
        </w:rPr>
      </w:pPr>
    </w:p>
    <w:p w:rsidR="00F5673F" w:rsidRPr="00620F42" w:rsidRDefault="00F5673F" w:rsidP="00700D54">
      <w:pPr>
        <w:pStyle w:val="ListParagraph"/>
        <w:tabs>
          <w:tab w:val="clear" w:pos="720"/>
        </w:tabs>
        <w:spacing w:after="0" w:line="360" w:lineRule="auto"/>
        <w:ind w:left="360"/>
        <w:jc w:val="both"/>
        <w:rPr>
          <w:rFonts w:ascii="Times New Roman" w:hAnsi="Times New Roman" w:cs="Times New Roman"/>
          <w:sz w:val="21"/>
          <w:szCs w:val="21"/>
        </w:rPr>
      </w:pPr>
    </w:p>
    <w:p w:rsidR="00F5673F" w:rsidRPr="00620F42" w:rsidRDefault="00F5673F" w:rsidP="00700D54">
      <w:pPr>
        <w:pStyle w:val="ListParagraph"/>
        <w:tabs>
          <w:tab w:val="clear" w:pos="720"/>
        </w:tabs>
        <w:spacing w:after="0" w:line="360" w:lineRule="auto"/>
        <w:ind w:left="360"/>
        <w:jc w:val="both"/>
        <w:rPr>
          <w:rFonts w:ascii="Times New Roman" w:hAnsi="Times New Roman" w:cs="Times New Roman"/>
          <w:sz w:val="21"/>
          <w:szCs w:val="21"/>
        </w:rPr>
      </w:pPr>
    </w:p>
    <w:p w:rsidR="00A91B2B" w:rsidRPr="00620F42" w:rsidRDefault="006D0351" w:rsidP="00700D54">
      <w:pPr>
        <w:tabs>
          <w:tab w:val="clear" w:pos="720"/>
        </w:tabs>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 xml:space="preserve">Prof. S. D. </w:t>
      </w:r>
      <w:r w:rsidR="004F7D6E" w:rsidRPr="00620F42">
        <w:rPr>
          <w:rFonts w:ascii="Times New Roman" w:hAnsi="Times New Roman" w:cs="Times New Roman"/>
          <w:sz w:val="21"/>
          <w:szCs w:val="21"/>
        </w:rPr>
        <w:t>Ahirrao</w:t>
      </w:r>
      <w:r w:rsidRPr="00620F42">
        <w:rPr>
          <w:rFonts w:ascii="Times New Roman" w:hAnsi="Times New Roman" w:cs="Times New Roman"/>
          <w:sz w:val="21"/>
          <w:szCs w:val="21"/>
        </w:rPr>
        <w:t xml:space="preserve">  </w:t>
      </w:r>
      <w:r w:rsidRPr="00620F42">
        <w:rPr>
          <w:rFonts w:ascii="Times New Roman" w:hAnsi="Times New Roman" w:cs="Times New Roman"/>
          <w:sz w:val="21"/>
          <w:szCs w:val="21"/>
        </w:rPr>
        <w:tab/>
      </w:r>
      <w:r w:rsidRPr="00620F42">
        <w:rPr>
          <w:rFonts w:ascii="Times New Roman" w:hAnsi="Times New Roman" w:cs="Times New Roman"/>
          <w:sz w:val="21"/>
          <w:szCs w:val="21"/>
        </w:rPr>
        <w:tab/>
      </w:r>
      <w:r w:rsidRPr="00620F42">
        <w:rPr>
          <w:rFonts w:ascii="Times New Roman" w:hAnsi="Times New Roman" w:cs="Times New Roman"/>
          <w:sz w:val="21"/>
          <w:szCs w:val="21"/>
        </w:rPr>
        <w:tab/>
      </w:r>
      <w:r w:rsidRPr="00620F42">
        <w:rPr>
          <w:rFonts w:ascii="Times New Roman" w:hAnsi="Times New Roman" w:cs="Times New Roman"/>
          <w:sz w:val="21"/>
          <w:szCs w:val="21"/>
        </w:rPr>
        <w:tab/>
      </w:r>
      <w:r w:rsidRPr="00620F42">
        <w:rPr>
          <w:rFonts w:ascii="Times New Roman" w:hAnsi="Times New Roman" w:cs="Times New Roman"/>
          <w:sz w:val="21"/>
          <w:szCs w:val="21"/>
        </w:rPr>
        <w:tab/>
        <w:t xml:space="preserve">  </w:t>
      </w:r>
      <w:r w:rsidR="001B1970" w:rsidRPr="00620F42">
        <w:rPr>
          <w:rFonts w:ascii="Times New Roman" w:hAnsi="Times New Roman" w:cs="Times New Roman"/>
          <w:sz w:val="21"/>
          <w:szCs w:val="21"/>
        </w:rPr>
        <w:t xml:space="preserve">      </w:t>
      </w:r>
      <w:r w:rsidRPr="00620F42">
        <w:rPr>
          <w:rFonts w:ascii="Times New Roman" w:hAnsi="Times New Roman" w:cs="Times New Roman"/>
          <w:sz w:val="21"/>
          <w:szCs w:val="21"/>
        </w:rPr>
        <w:t xml:space="preserve">    </w:t>
      </w:r>
      <w:r w:rsidR="004F7D6E" w:rsidRPr="00620F42">
        <w:rPr>
          <w:rFonts w:ascii="Times New Roman" w:hAnsi="Times New Roman" w:cs="Times New Roman"/>
          <w:sz w:val="21"/>
          <w:szCs w:val="21"/>
        </w:rPr>
        <w:t>Dr</w:t>
      </w:r>
      <w:r w:rsidR="00A91B2B" w:rsidRPr="00620F42">
        <w:rPr>
          <w:rFonts w:ascii="Times New Roman" w:hAnsi="Times New Roman" w:cs="Times New Roman"/>
          <w:sz w:val="21"/>
          <w:szCs w:val="21"/>
        </w:rPr>
        <w:t>. M. S. Phalak</w:t>
      </w:r>
    </w:p>
    <w:p w:rsidR="00A91B2B" w:rsidRPr="00620F42" w:rsidRDefault="0025500D" w:rsidP="00700D54">
      <w:pPr>
        <w:tabs>
          <w:tab w:val="clear" w:pos="720"/>
        </w:tabs>
        <w:spacing w:after="0" w:line="360" w:lineRule="auto"/>
        <w:jc w:val="both"/>
        <w:rPr>
          <w:rFonts w:ascii="Times New Roman" w:hAnsi="Times New Roman" w:cs="Times New Roman"/>
          <w:sz w:val="21"/>
          <w:szCs w:val="21"/>
        </w:rPr>
      </w:pPr>
      <w:r w:rsidRPr="00620F42">
        <w:rPr>
          <w:rFonts w:ascii="Times New Roman" w:hAnsi="Times New Roman" w:cs="Times New Roman"/>
          <w:sz w:val="21"/>
          <w:szCs w:val="21"/>
        </w:rPr>
        <w:t xml:space="preserve">   </w:t>
      </w:r>
      <w:r w:rsidR="006D0351" w:rsidRPr="00620F42">
        <w:rPr>
          <w:rFonts w:ascii="Times New Roman" w:hAnsi="Times New Roman" w:cs="Times New Roman"/>
          <w:sz w:val="21"/>
          <w:szCs w:val="21"/>
        </w:rPr>
        <w:t xml:space="preserve">BOS Secretary </w:t>
      </w:r>
      <w:r w:rsidR="006D0351" w:rsidRPr="00620F42">
        <w:rPr>
          <w:rFonts w:ascii="Times New Roman" w:hAnsi="Times New Roman" w:cs="Times New Roman"/>
          <w:sz w:val="21"/>
          <w:szCs w:val="21"/>
        </w:rPr>
        <w:tab/>
      </w:r>
      <w:r w:rsidR="006D0351" w:rsidRPr="00620F42">
        <w:rPr>
          <w:rFonts w:ascii="Times New Roman" w:hAnsi="Times New Roman" w:cs="Times New Roman"/>
          <w:sz w:val="21"/>
          <w:szCs w:val="21"/>
        </w:rPr>
        <w:tab/>
      </w:r>
      <w:r w:rsidR="006D0351" w:rsidRPr="00620F42">
        <w:rPr>
          <w:rFonts w:ascii="Times New Roman" w:hAnsi="Times New Roman" w:cs="Times New Roman"/>
          <w:sz w:val="21"/>
          <w:szCs w:val="21"/>
        </w:rPr>
        <w:tab/>
      </w:r>
      <w:r w:rsidR="006D0351" w:rsidRPr="00620F42">
        <w:rPr>
          <w:rFonts w:ascii="Times New Roman" w:hAnsi="Times New Roman" w:cs="Times New Roman"/>
          <w:sz w:val="21"/>
          <w:szCs w:val="21"/>
        </w:rPr>
        <w:tab/>
      </w:r>
      <w:r w:rsidR="006D0351" w:rsidRPr="00620F42">
        <w:rPr>
          <w:rFonts w:ascii="Times New Roman" w:hAnsi="Times New Roman" w:cs="Times New Roman"/>
          <w:sz w:val="21"/>
          <w:szCs w:val="21"/>
        </w:rPr>
        <w:tab/>
      </w:r>
      <w:r w:rsidR="006D0351" w:rsidRPr="00620F42">
        <w:rPr>
          <w:rFonts w:ascii="Times New Roman" w:hAnsi="Times New Roman" w:cs="Times New Roman"/>
          <w:sz w:val="21"/>
          <w:szCs w:val="21"/>
        </w:rPr>
        <w:tab/>
      </w:r>
      <w:r w:rsidR="001B1970" w:rsidRPr="00620F42">
        <w:rPr>
          <w:rFonts w:ascii="Times New Roman" w:hAnsi="Times New Roman" w:cs="Times New Roman"/>
          <w:sz w:val="21"/>
          <w:szCs w:val="21"/>
        </w:rPr>
        <w:t xml:space="preserve">      </w:t>
      </w:r>
      <w:r w:rsidR="00A91B2B" w:rsidRPr="00620F42">
        <w:rPr>
          <w:rFonts w:ascii="Times New Roman" w:hAnsi="Times New Roman" w:cs="Times New Roman"/>
          <w:sz w:val="21"/>
          <w:szCs w:val="21"/>
        </w:rPr>
        <w:t>Chairman,</w:t>
      </w:r>
    </w:p>
    <w:p w:rsidR="00A91B2B" w:rsidRPr="00620F42" w:rsidRDefault="00A91B2B" w:rsidP="00700D54">
      <w:pPr>
        <w:tabs>
          <w:tab w:val="clear" w:pos="720"/>
        </w:tabs>
        <w:spacing w:after="0" w:line="360" w:lineRule="auto"/>
        <w:ind w:left="5040"/>
        <w:jc w:val="both"/>
        <w:rPr>
          <w:rFonts w:ascii="Times New Roman" w:hAnsi="Times New Roman" w:cs="Times New Roman"/>
          <w:sz w:val="21"/>
          <w:szCs w:val="21"/>
        </w:rPr>
      </w:pPr>
      <w:r w:rsidRPr="00620F42">
        <w:rPr>
          <w:rFonts w:ascii="Times New Roman" w:hAnsi="Times New Roman" w:cs="Times New Roman"/>
          <w:sz w:val="21"/>
          <w:szCs w:val="21"/>
        </w:rPr>
        <w:t>Board of Science and Humanities,</w:t>
      </w:r>
    </w:p>
    <w:p w:rsidR="00712F10" w:rsidRPr="00620F42" w:rsidRDefault="00A91B2B" w:rsidP="00700D54">
      <w:pPr>
        <w:tabs>
          <w:tab w:val="clear" w:pos="720"/>
        </w:tabs>
        <w:spacing w:after="0" w:line="360" w:lineRule="auto"/>
        <w:ind w:left="4320"/>
        <w:jc w:val="both"/>
        <w:rPr>
          <w:rFonts w:ascii="Times New Roman" w:hAnsi="Times New Roman" w:cs="Times New Roman"/>
          <w:sz w:val="21"/>
          <w:szCs w:val="21"/>
        </w:rPr>
      </w:pPr>
      <w:r w:rsidRPr="00620F42">
        <w:rPr>
          <w:rFonts w:ascii="Times New Roman" w:hAnsi="Times New Roman" w:cs="Times New Roman"/>
          <w:sz w:val="21"/>
          <w:szCs w:val="21"/>
        </w:rPr>
        <w:t>Government College of Engineerin</w:t>
      </w:r>
      <w:r w:rsidR="00972C9F" w:rsidRPr="00620F42">
        <w:rPr>
          <w:rFonts w:ascii="Times New Roman" w:hAnsi="Times New Roman" w:cs="Times New Roman"/>
          <w:sz w:val="21"/>
          <w:szCs w:val="21"/>
        </w:rPr>
        <w:t>g</w:t>
      </w:r>
      <w:r w:rsidRPr="00620F42">
        <w:rPr>
          <w:rFonts w:ascii="Times New Roman" w:hAnsi="Times New Roman" w:cs="Times New Roman"/>
          <w:sz w:val="21"/>
          <w:szCs w:val="21"/>
        </w:rPr>
        <w:t>,</w:t>
      </w:r>
      <w:r w:rsidR="003D3B3D" w:rsidRPr="00620F42">
        <w:rPr>
          <w:rFonts w:ascii="Times New Roman" w:hAnsi="Times New Roman" w:cs="Times New Roman"/>
          <w:sz w:val="21"/>
          <w:szCs w:val="21"/>
        </w:rPr>
        <w:t xml:space="preserve"> </w:t>
      </w:r>
      <w:r w:rsidRPr="00620F42">
        <w:rPr>
          <w:rFonts w:ascii="Times New Roman" w:hAnsi="Times New Roman" w:cs="Times New Roman"/>
          <w:sz w:val="21"/>
          <w:szCs w:val="21"/>
        </w:rPr>
        <w:t>Jalgaon</w:t>
      </w:r>
      <w:r w:rsidR="00712F10" w:rsidRPr="00620F42">
        <w:rPr>
          <w:rFonts w:ascii="Times New Roman" w:hAnsi="Times New Roman" w:cs="Times New Roman"/>
          <w:sz w:val="21"/>
          <w:szCs w:val="21"/>
        </w:rPr>
        <w:t xml:space="preserve">                                                                                       </w:t>
      </w:r>
    </w:p>
    <w:sectPr w:rsidR="00712F10" w:rsidRPr="00620F42" w:rsidSect="00620F42">
      <w:headerReference w:type="default" r:id="rId7"/>
      <w:footerReference w:type="default" r:id="rId8"/>
      <w:pgSz w:w="11909" w:h="16834" w:code="9"/>
      <w:pgMar w:top="1008" w:right="1008"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1C8" w:rsidRDefault="00C661C8" w:rsidP="009C284E">
      <w:pPr>
        <w:spacing w:after="0" w:line="240" w:lineRule="auto"/>
      </w:pPr>
      <w:r>
        <w:separator/>
      </w:r>
    </w:p>
  </w:endnote>
  <w:endnote w:type="continuationSeparator" w:id="1">
    <w:p w:rsidR="00C661C8" w:rsidRDefault="00C661C8" w:rsidP="009C2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9"/>
      <w:docPartObj>
        <w:docPartGallery w:val="Page Numbers (Bottom of Page)"/>
        <w:docPartUnique/>
      </w:docPartObj>
    </w:sdtPr>
    <w:sdtContent>
      <w:p w:rsidR="00FF088D" w:rsidRDefault="00F029C1">
        <w:pPr>
          <w:pStyle w:val="Footer"/>
          <w:jc w:val="right"/>
        </w:pPr>
        <w:fldSimple w:instr=" PAGE   \* MERGEFORMAT ">
          <w:r w:rsidR="00A1410E">
            <w:rPr>
              <w:noProof/>
            </w:rPr>
            <w:t>1</w:t>
          </w:r>
        </w:fldSimple>
      </w:p>
    </w:sdtContent>
  </w:sdt>
  <w:p w:rsidR="009C284E" w:rsidRPr="009C284E" w:rsidRDefault="009C284E">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1C8" w:rsidRDefault="00C661C8" w:rsidP="009C284E">
      <w:pPr>
        <w:spacing w:after="0" w:line="240" w:lineRule="auto"/>
      </w:pPr>
      <w:r>
        <w:separator/>
      </w:r>
    </w:p>
  </w:footnote>
  <w:footnote w:type="continuationSeparator" w:id="1">
    <w:p w:rsidR="00C661C8" w:rsidRDefault="00C661C8" w:rsidP="009C2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938"/>
      <w:docPartObj>
        <w:docPartGallery w:val="Page Numbers (Top of Page)"/>
        <w:docPartUnique/>
      </w:docPartObj>
    </w:sdtPr>
    <w:sdtContent>
      <w:p w:rsidR="00FF088D" w:rsidRDefault="00F029C1">
        <w:pPr>
          <w:pStyle w:val="Header"/>
          <w:jc w:val="right"/>
        </w:pPr>
        <w:fldSimple w:instr=" PAGE   \* MERGEFORMAT ">
          <w:r w:rsidR="00A1410E">
            <w:rPr>
              <w:noProof/>
            </w:rPr>
            <w:t>1</w:t>
          </w:r>
        </w:fldSimple>
      </w:p>
    </w:sdtContent>
  </w:sdt>
  <w:p w:rsidR="00FF088D" w:rsidRDefault="00FF08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454"/>
    <w:multiLevelType w:val="hybridMultilevel"/>
    <w:tmpl w:val="BD74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01F5B"/>
    <w:multiLevelType w:val="hybridMultilevel"/>
    <w:tmpl w:val="A3822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70AF4"/>
    <w:multiLevelType w:val="hybridMultilevel"/>
    <w:tmpl w:val="E5DE33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33AD"/>
    <w:rsid w:val="00004B7C"/>
    <w:rsid w:val="000100A7"/>
    <w:rsid w:val="00012865"/>
    <w:rsid w:val="0001565C"/>
    <w:rsid w:val="00022D78"/>
    <w:rsid w:val="0003228D"/>
    <w:rsid w:val="0005066A"/>
    <w:rsid w:val="000509C7"/>
    <w:rsid w:val="00074E5C"/>
    <w:rsid w:val="00080A7C"/>
    <w:rsid w:val="0008283C"/>
    <w:rsid w:val="000A5158"/>
    <w:rsid w:val="000E5E33"/>
    <w:rsid w:val="000F3E06"/>
    <w:rsid w:val="0010403D"/>
    <w:rsid w:val="001259EC"/>
    <w:rsid w:val="0013598D"/>
    <w:rsid w:val="00144CAD"/>
    <w:rsid w:val="0014779D"/>
    <w:rsid w:val="00156B7D"/>
    <w:rsid w:val="0016662D"/>
    <w:rsid w:val="00167F39"/>
    <w:rsid w:val="00171507"/>
    <w:rsid w:val="00187CD5"/>
    <w:rsid w:val="001919FA"/>
    <w:rsid w:val="00196906"/>
    <w:rsid w:val="001A1C5F"/>
    <w:rsid w:val="001A555C"/>
    <w:rsid w:val="001B1970"/>
    <w:rsid w:val="001B207D"/>
    <w:rsid w:val="001B48C2"/>
    <w:rsid w:val="001B64AC"/>
    <w:rsid w:val="001B6515"/>
    <w:rsid w:val="001E1B5C"/>
    <w:rsid w:val="001E509E"/>
    <w:rsid w:val="002004A0"/>
    <w:rsid w:val="00204A02"/>
    <w:rsid w:val="00204EA7"/>
    <w:rsid w:val="002073D5"/>
    <w:rsid w:val="0022575F"/>
    <w:rsid w:val="0025500D"/>
    <w:rsid w:val="0025510B"/>
    <w:rsid w:val="00255DCB"/>
    <w:rsid w:val="00257D1F"/>
    <w:rsid w:val="00287978"/>
    <w:rsid w:val="0029494A"/>
    <w:rsid w:val="002B6E8A"/>
    <w:rsid w:val="002C5312"/>
    <w:rsid w:val="002C62D3"/>
    <w:rsid w:val="002D63EF"/>
    <w:rsid w:val="002E189A"/>
    <w:rsid w:val="002E44D2"/>
    <w:rsid w:val="00301DC8"/>
    <w:rsid w:val="00315DB4"/>
    <w:rsid w:val="00322458"/>
    <w:rsid w:val="00325D21"/>
    <w:rsid w:val="00334F94"/>
    <w:rsid w:val="00360FCA"/>
    <w:rsid w:val="00375F26"/>
    <w:rsid w:val="00377582"/>
    <w:rsid w:val="00390FC0"/>
    <w:rsid w:val="003939D9"/>
    <w:rsid w:val="0039455D"/>
    <w:rsid w:val="00394980"/>
    <w:rsid w:val="003A3481"/>
    <w:rsid w:val="003A65AD"/>
    <w:rsid w:val="003A65DA"/>
    <w:rsid w:val="003A72BE"/>
    <w:rsid w:val="003C37AF"/>
    <w:rsid w:val="003C4761"/>
    <w:rsid w:val="003D1B4F"/>
    <w:rsid w:val="003D3B3D"/>
    <w:rsid w:val="003D55B9"/>
    <w:rsid w:val="003F5626"/>
    <w:rsid w:val="00401FF6"/>
    <w:rsid w:val="00402084"/>
    <w:rsid w:val="00404017"/>
    <w:rsid w:val="00404C60"/>
    <w:rsid w:val="004163AB"/>
    <w:rsid w:val="00425170"/>
    <w:rsid w:val="0043745C"/>
    <w:rsid w:val="00442AC7"/>
    <w:rsid w:val="00443DEE"/>
    <w:rsid w:val="004462E8"/>
    <w:rsid w:val="004473AF"/>
    <w:rsid w:val="0045673F"/>
    <w:rsid w:val="00463129"/>
    <w:rsid w:val="00465D09"/>
    <w:rsid w:val="004A6D62"/>
    <w:rsid w:val="004B2D36"/>
    <w:rsid w:val="004C087C"/>
    <w:rsid w:val="004C104F"/>
    <w:rsid w:val="004C48CB"/>
    <w:rsid w:val="004E50FA"/>
    <w:rsid w:val="004E55AC"/>
    <w:rsid w:val="004F28D7"/>
    <w:rsid w:val="004F7D6E"/>
    <w:rsid w:val="00503582"/>
    <w:rsid w:val="005055D7"/>
    <w:rsid w:val="005162BB"/>
    <w:rsid w:val="00527867"/>
    <w:rsid w:val="005342CF"/>
    <w:rsid w:val="00536E42"/>
    <w:rsid w:val="00564BC8"/>
    <w:rsid w:val="005659E3"/>
    <w:rsid w:val="00565E7D"/>
    <w:rsid w:val="00573D17"/>
    <w:rsid w:val="005A3B58"/>
    <w:rsid w:val="005A6DDD"/>
    <w:rsid w:val="005C2346"/>
    <w:rsid w:val="005E4A3E"/>
    <w:rsid w:val="005E5329"/>
    <w:rsid w:val="005F2440"/>
    <w:rsid w:val="005F4E6C"/>
    <w:rsid w:val="005F6B0E"/>
    <w:rsid w:val="005F70B0"/>
    <w:rsid w:val="0061008B"/>
    <w:rsid w:val="006105F9"/>
    <w:rsid w:val="006141FD"/>
    <w:rsid w:val="00620F42"/>
    <w:rsid w:val="0062725E"/>
    <w:rsid w:val="00633496"/>
    <w:rsid w:val="00637723"/>
    <w:rsid w:val="00637D6F"/>
    <w:rsid w:val="00647D0E"/>
    <w:rsid w:val="00663BED"/>
    <w:rsid w:val="0066565F"/>
    <w:rsid w:val="00665A9D"/>
    <w:rsid w:val="006731A7"/>
    <w:rsid w:val="00681D7C"/>
    <w:rsid w:val="00690305"/>
    <w:rsid w:val="00692283"/>
    <w:rsid w:val="00693F23"/>
    <w:rsid w:val="006A2667"/>
    <w:rsid w:val="006A6528"/>
    <w:rsid w:val="006B36C6"/>
    <w:rsid w:val="006B46F6"/>
    <w:rsid w:val="006B5E38"/>
    <w:rsid w:val="006C4D19"/>
    <w:rsid w:val="006D0351"/>
    <w:rsid w:val="006D0E02"/>
    <w:rsid w:val="006D436C"/>
    <w:rsid w:val="006D672D"/>
    <w:rsid w:val="006E543D"/>
    <w:rsid w:val="006F04FD"/>
    <w:rsid w:val="006F0B37"/>
    <w:rsid w:val="006F52D8"/>
    <w:rsid w:val="00700D54"/>
    <w:rsid w:val="00712D5A"/>
    <w:rsid w:val="00712F10"/>
    <w:rsid w:val="00725377"/>
    <w:rsid w:val="007267D7"/>
    <w:rsid w:val="00733670"/>
    <w:rsid w:val="00733882"/>
    <w:rsid w:val="00757822"/>
    <w:rsid w:val="0077060B"/>
    <w:rsid w:val="00776931"/>
    <w:rsid w:val="007860A8"/>
    <w:rsid w:val="00792852"/>
    <w:rsid w:val="007B7BB3"/>
    <w:rsid w:val="007D46FA"/>
    <w:rsid w:val="007E3ACB"/>
    <w:rsid w:val="007F0399"/>
    <w:rsid w:val="007F1671"/>
    <w:rsid w:val="00825B79"/>
    <w:rsid w:val="00830F97"/>
    <w:rsid w:val="00831E92"/>
    <w:rsid w:val="008519A2"/>
    <w:rsid w:val="00851DF6"/>
    <w:rsid w:val="00853FFE"/>
    <w:rsid w:val="00864397"/>
    <w:rsid w:val="0089441D"/>
    <w:rsid w:val="00895F62"/>
    <w:rsid w:val="008A49B7"/>
    <w:rsid w:val="008B13F3"/>
    <w:rsid w:val="008B6552"/>
    <w:rsid w:val="008C7046"/>
    <w:rsid w:val="008D5A8C"/>
    <w:rsid w:val="008F5D98"/>
    <w:rsid w:val="008F72B0"/>
    <w:rsid w:val="00901528"/>
    <w:rsid w:val="00933068"/>
    <w:rsid w:val="00957817"/>
    <w:rsid w:val="00960EAC"/>
    <w:rsid w:val="00972C9F"/>
    <w:rsid w:val="00976E6B"/>
    <w:rsid w:val="00981941"/>
    <w:rsid w:val="00982CBE"/>
    <w:rsid w:val="009957FC"/>
    <w:rsid w:val="009966EB"/>
    <w:rsid w:val="009A427B"/>
    <w:rsid w:val="009B19AF"/>
    <w:rsid w:val="009B43B9"/>
    <w:rsid w:val="009C26AF"/>
    <w:rsid w:val="009C284E"/>
    <w:rsid w:val="009F01FB"/>
    <w:rsid w:val="009F034E"/>
    <w:rsid w:val="009F0AA6"/>
    <w:rsid w:val="009F2C5C"/>
    <w:rsid w:val="009F4E70"/>
    <w:rsid w:val="00A02F8E"/>
    <w:rsid w:val="00A1410E"/>
    <w:rsid w:val="00A40AB7"/>
    <w:rsid w:val="00A41E99"/>
    <w:rsid w:val="00A42DF1"/>
    <w:rsid w:val="00A44126"/>
    <w:rsid w:val="00A461EB"/>
    <w:rsid w:val="00A47D18"/>
    <w:rsid w:val="00A61214"/>
    <w:rsid w:val="00A63B1F"/>
    <w:rsid w:val="00A6769D"/>
    <w:rsid w:val="00A765EF"/>
    <w:rsid w:val="00A771CD"/>
    <w:rsid w:val="00A7737B"/>
    <w:rsid w:val="00A82DFD"/>
    <w:rsid w:val="00A900DA"/>
    <w:rsid w:val="00A91B2B"/>
    <w:rsid w:val="00AA1830"/>
    <w:rsid w:val="00AB13F8"/>
    <w:rsid w:val="00AE6BA9"/>
    <w:rsid w:val="00B07E39"/>
    <w:rsid w:val="00B1033A"/>
    <w:rsid w:val="00B1474D"/>
    <w:rsid w:val="00B22E75"/>
    <w:rsid w:val="00B37221"/>
    <w:rsid w:val="00B54D21"/>
    <w:rsid w:val="00B54DF0"/>
    <w:rsid w:val="00B6320B"/>
    <w:rsid w:val="00B84234"/>
    <w:rsid w:val="00B85076"/>
    <w:rsid w:val="00BD36C7"/>
    <w:rsid w:val="00BE60E9"/>
    <w:rsid w:val="00BF383C"/>
    <w:rsid w:val="00C14648"/>
    <w:rsid w:val="00C17F6E"/>
    <w:rsid w:val="00C25E62"/>
    <w:rsid w:val="00C32F72"/>
    <w:rsid w:val="00C6074B"/>
    <w:rsid w:val="00C65A3F"/>
    <w:rsid w:val="00C661C8"/>
    <w:rsid w:val="00C97480"/>
    <w:rsid w:val="00CB0CCA"/>
    <w:rsid w:val="00CC5B32"/>
    <w:rsid w:val="00CD0370"/>
    <w:rsid w:val="00CD2537"/>
    <w:rsid w:val="00CD75B5"/>
    <w:rsid w:val="00CF25A3"/>
    <w:rsid w:val="00CF303A"/>
    <w:rsid w:val="00D112FF"/>
    <w:rsid w:val="00D138C4"/>
    <w:rsid w:val="00D175D8"/>
    <w:rsid w:val="00D23EA3"/>
    <w:rsid w:val="00D44F9E"/>
    <w:rsid w:val="00D533AD"/>
    <w:rsid w:val="00D5577F"/>
    <w:rsid w:val="00D70F0D"/>
    <w:rsid w:val="00D72A94"/>
    <w:rsid w:val="00D847B5"/>
    <w:rsid w:val="00D93C8F"/>
    <w:rsid w:val="00D9652A"/>
    <w:rsid w:val="00DB5199"/>
    <w:rsid w:val="00DD010E"/>
    <w:rsid w:val="00DD65F1"/>
    <w:rsid w:val="00DD6D8F"/>
    <w:rsid w:val="00DE6CC9"/>
    <w:rsid w:val="00DF023A"/>
    <w:rsid w:val="00E0075A"/>
    <w:rsid w:val="00E01018"/>
    <w:rsid w:val="00E020A6"/>
    <w:rsid w:val="00E13C07"/>
    <w:rsid w:val="00E1681E"/>
    <w:rsid w:val="00E322F6"/>
    <w:rsid w:val="00E37B6D"/>
    <w:rsid w:val="00E423C7"/>
    <w:rsid w:val="00E449D6"/>
    <w:rsid w:val="00E53E91"/>
    <w:rsid w:val="00E5686A"/>
    <w:rsid w:val="00E56DA8"/>
    <w:rsid w:val="00E57A7F"/>
    <w:rsid w:val="00E67775"/>
    <w:rsid w:val="00E70BFC"/>
    <w:rsid w:val="00E746E6"/>
    <w:rsid w:val="00E907F6"/>
    <w:rsid w:val="00E95985"/>
    <w:rsid w:val="00EA3DA8"/>
    <w:rsid w:val="00EB5EA9"/>
    <w:rsid w:val="00EB792A"/>
    <w:rsid w:val="00EC7937"/>
    <w:rsid w:val="00EE3479"/>
    <w:rsid w:val="00EF0804"/>
    <w:rsid w:val="00EF1F26"/>
    <w:rsid w:val="00F029C1"/>
    <w:rsid w:val="00F054E7"/>
    <w:rsid w:val="00F13A58"/>
    <w:rsid w:val="00F271D2"/>
    <w:rsid w:val="00F42426"/>
    <w:rsid w:val="00F428AC"/>
    <w:rsid w:val="00F43F3F"/>
    <w:rsid w:val="00F53000"/>
    <w:rsid w:val="00F5673F"/>
    <w:rsid w:val="00F57289"/>
    <w:rsid w:val="00F93701"/>
    <w:rsid w:val="00F9459F"/>
    <w:rsid w:val="00FA0294"/>
    <w:rsid w:val="00FA7D53"/>
    <w:rsid w:val="00FB21B3"/>
    <w:rsid w:val="00FB252E"/>
    <w:rsid w:val="00FB6C3E"/>
    <w:rsid w:val="00FE1EAE"/>
    <w:rsid w:val="00FE470A"/>
    <w:rsid w:val="00FF088D"/>
    <w:rsid w:val="00FF2F6B"/>
    <w:rsid w:val="00FF3EF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3AD"/>
    <w:pPr>
      <w:tabs>
        <w:tab w:val="left" w:pos="720"/>
      </w:tabs>
      <w:suppressAutoHyphens/>
    </w:pPr>
    <w:rPr>
      <w:rFonts w:ascii="Calibri" w:eastAsia="WenQuanYi Micro He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0A8"/>
    <w:pPr>
      <w:ind w:left="720"/>
      <w:contextualSpacing/>
    </w:pPr>
  </w:style>
  <w:style w:type="paragraph" w:styleId="BodyText">
    <w:name w:val="Body Text"/>
    <w:basedOn w:val="Normal"/>
    <w:link w:val="BodyTextChar"/>
    <w:uiPriority w:val="1"/>
    <w:qFormat/>
    <w:rsid w:val="00B6320B"/>
    <w:pPr>
      <w:widowControl w:val="0"/>
      <w:tabs>
        <w:tab w:val="clear" w:pos="720"/>
      </w:tabs>
      <w:suppressAutoHyphens w:val="0"/>
      <w:spacing w:after="0" w:line="240" w:lineRule="auto"/>
      <w:ind w:left="141"/>
    </w:pPr>
    <w:rPr>
      <w:rFonts w:ascii="Times New Roman" w:eastAsia="Times New Roman" w:hAnsi="Times New Roman"/>
      <w:color w:val="auto"/>
      <w:sz w:val="23"/>
      <w:szCs w:val="23"/>
    </w:rPr>
  </w:style>
  <w:style w:type="character" w:customStyle="1" w:styleId="BodyTextChar">
    <w:name w:val="Body Text Char"/>
    <w:basedOn w:val="DefaultParagraphFont"/>
    <w:link w:val="BodyText"/>
    <w:uiPriority w:val="1"/>
    <w:rsid w:val="00B6320B"/>
    <w:rPr>
      <w:rFonts w:ascii="Times New Roman" w:eastAsia="Times New Roman" w:hAnsi="Times New Roman"/>
      <w:sz w:val="23"/>
      <w:szCs w:val="23"/>
    </w:rPr>
  </w:style>
  <w:style w:type="paragraph" w:styleId="Header">
    <w:name w:val="header"/>
    <w:basedOn w:val="Normal"/>
    <w:link w:val="HeaderChar"/>
    <w:uiPriority w:val="99"/>
    <w:unhideWhenUsed/>
    <w:rsid w:val="009C284E"/>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9C284E"/>
    <w:rPr>
      <w:rFonts w:ascii="Calibri" w:eastAsia="WenQuanYi Micro Hei" w:hAnsi="Calibri"/>
      <w:color w:val="00000A"/>
    </w:rPr>
  </w:style>
  <w:style w:type="paragraph" w:styleId="Footer">
    <w:name w:val="footer"/>
    <w:basedOn w:val="Normal"/>
    <w:link w:val="FooterChar"/>
    <w:uiPriority w:val="99"/>
    <w:unhideWhenUsed/>
    <w:rsid w:val="009C284E"/>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9C284E"/>
    <w:rPr>
      <w:rFonts w:ascii="Calibri" w:eastAsia="WenQuanYi Micro Hei" w:hAnsi="Calibri"/>
      <w:color w:val="00000A"/>
    </w:rPr>
  </w:style>
  <w:style w:type="paragraph" w:customStyle="1" w:styleId="Default">
    <w:name w:val="Default"/>
    <w:rsid w:val="009F0A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acer</cp:lastModifiedBy>
  <cp:revision>28</cp:revision>
  <cp:lastPrinted>2021-02-20T06:28:00Z</cp:lastPrinted>
  <dcterms:created xsi:type="dcterms:W3CDTF">2021-02-05T09:34:00Z</dcterms:created>
  <dcterms:modified xsi:type="dcterms:W3CDTF">2021-02-20T06:29:00Z</dcterms:modified>
</cp:coreProperties>
</file>